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2B" w:rsidRPr="00082F08" w:rsidRDefault="00572D2B">
      <w:pPr>
        <w:jc w:val="center"/>
        <w:rPr>
          <w:sz w:val="4"/>
        </w:rPr>
      </w:pPr>
      <w:bookmarkStart w:id="0" w:name="_GoBack"/>
      <w:bookmarkEnd w:id="0"/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59"/>
        <w:gridCol w:w="2528"/>
        <w:gridCol w:w="2551"/>
      </w:tblGrid>
      <w:tr w:rsidR="00D6434F" w:rsidRPr="0006343D" w:rsidTr="00D6434F">
        <w:trPr>
          <w:trHeight w:val="799"/>
        </w:trPr>
        <w:tc>
          <w:tcPr>
            <w:tcW w:w="2197" w:type="dxa"/>
            <w:shd w:val="clear" w:color="auto" w:fill="auto"/>
          </w:tcPr>
          <w:p w:rsidR="00D6434F" w:rsidRPr="00C2068C" w:rsidRDefault="00D6434F" w:rsidP="00D6434F">
            <w:pPr>
              <w:rPr>
                <w:b/>
                <w:sz w:val="20"/>
              </w:rPr>
            </w:pPr>
            <w:r w:rsidRPr="00082F08">
              <w:br w:type="page"/>
            </w:r>
            <w:r w:rsidRPr="00C2068C">
              <w:rPr>
                <w:b/>
                <w:sz w:val="20"/>
              </w:rPr>
              <w:t>Processo:</w:t>
            </w:r>
          </w:p>
          <w:p w:rsidR="00D6434F" w:rsidRDefault="00D6434F" w:rsidP="00D6434F">
            <w:pPr>
              <w:jc w:val="center"/>
              <w:rPr>
                <w:sz w:val="22"/>
              </w:rPr>
            </w:pPr>
          </w:p>
          <w:p w:rsidR="00D6434F" w:rsidRPr="00082F08" w:rsidRDefault="009935ED" w:rsidP="008906DF">
            <w:pPr>
              <w:jc w:val="center"/>
            </w:pPr>
            <w:r>
              <w:t>0</w:t>
            </w:r>
            <w:r w:rsidR="00F17FCF">
              <w:t>2</w:t>
            </w:r>
            <w:r>
              <w:t>0/0</w:t>
            </w:r>
            <w:r w:rsidR="00884819">
              <w:t>0</w:t>
            </w:r>
            <w:r w:rsidR="008906DF">
              <w:t>6384</w:t>
            </w:r>
            <w:r>
              <w:t>/1</w:t>
            </w:r>
            <w:r w:rsidR="008906DF">
              <w:t>9</w:t>
            </w:r>
          </w:p>
        </w:tc>
        <w:tc>
          <w:tcPr>
            <w:tcW w:w="2859" w:type="dxa"/>
            <w:shd w:val="clear" w:color="auto" w:fill="auto"/>
          </w:tcPr>
          <w:p w:rsidR="00D6434F" w:rsidRPr="00C2068C" w:rsidRDefault="00D6434F" w:rsidP="00D6434F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0"/>
              </w:rPr>
            </w:pPr>
            <w:r w:rsidRPr="00C2068C">
              <w:rPr>
                <w:b/>
                <w:sz w:val="20"/>
              </w:rPr>
              <w:t>Data:</w:t>
            </w:r>
          </w:p>
          <w:p w:rsidR="00D6434F" w:rsidRPr="00DE55D9" w:rsidRDefault="008906DF" w:rsidP="00D6434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935ED">
              <w:rPr>
                <w:sz w:val="22"/>
                <w:szCs w:val="22"/>
              </w:rPr>
              <w:t>/</w:t>
            </w:r>
            <w:r w:rsidR="00F17F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9935ED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  <w:p w:rsidR="00D6434F" w:rsidRPr="00082F08" w:rsidRDefault="00D6434F" w:rsidP="000723D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  <w:tc>
          <w:tcPr>
            <w:tcW w:w="2528" w:type="dxa"/>
            <w:shd w:val="clear" w:color="auto" w:fill="auto"/>
          </w:tcPr>
          <w:p w:rsidR="00D6434F" w:rsidRDefault="00D6434F" w:rsidP="00D6434F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0"/>
              </w:rPr>
            </w:pPr>
            <w:r w:rsidRPr="00C2068C">
              <w:rPr>
                <w:b/>
                <w:sz w:val="20"/>
              </w:rPr>
              <w:t>Rubrica:</w:t>
            </w:r>
          </w:p>
          <w:p w:rsidR="00D6434F" w:rsidRDefault="00D6434F" w:rsidP="00D6434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0"/>
              </w:rPr>
            </w:pPr>
          </w:p>
          <w:p w:rsidR="00D6434F" w:rsidRPr="00C2068C" w:rsidRDefault="00D6434F" w:rsidP="00D6434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6434F" w:rsidRPr="00C2068C" w:rsidRDefault="00D6434F" w:rsidP="00D6434F">
            <w:pPr>
              <w:rPr>
                <w:b/>
                <w:sz w:val="20"/>
              </w:rPr>
            </w:pPr>
            <w:r w:rsidRPr="00C2068C">
              <w:rPr>
                <w:b/>
                <w:sz w:val="20"/>
              </w:rPr>
              <w:t>Folhas:</w:t>
            </w:r>
          </w:p>
          <w:p w:rsidR="00D6434F" w:rsidRPr="007F0EB0" w:rsidRDefault="00D6434F" w:rsidP="00D6434F">
            <w:pPr>
              <w:jc w:val="center"/>
              <w:rPr>
                <w:sz w:val="22"/>
                <w:szCs w:val="22"/>
              </w:rPr>
            </w:pPr>
          </w:p>
          <w:p w:rsidR="00D6434F" w:rsidRPr="0006343D" w:rsidRDefault="00D6434F" w:rsidP="009F6288">
            <w:pPr>
              <w:jc w:val="center"/>
            </w:pPr>
          </w:p>
        </w:tc>
      </w:tr>
    </w:tbl>
    <w:p w:rsidR="00C6335A" w:rsidRDefault="00C6335A" w:rsidP="009935ED">
      <w:pPr>
        <w:rPr>
          <w:b/>
        </w:rPr>
      </w:pPr>
    </w:p>
    <w:p w:rsidR="00C6335A" w:rsidRDefault="00C6335A" w:rsidP="009935ED">
      <w:pPr>
        <w:rPr>
          <w:b/>
        </w:rPr>
      </w:pPr>
    </w:p>
    <w:p w:rsidR="001A7B5C" w:rsidRDefault="002252DA" w:rsidP="009935ED">
      <w:pPr>
        <w:rPr>
          <w:b/>
        </w:rPr>
      </w:pPr>
      <w:r>
        <w:rPr>
          <w:b/>
        </w:rPr>
        <w:t>S</w:t>
      </w:r>
      <w:r w:rsidR="001A7B5C">
        <w:rPr>
          <w:b/>
        </w:rPr>
        <w:t>enhor</w:t>
      </w:r>
      <w:r w:rsidR="00F73047">
        <w:rPr>
          <w:b/>
        </w:rPr>
        <w:t>a</w:t>
      </w:r>
      <w:r w:rsidR="001A7B5C">
        <w:rPr>
          <w:b/>
        </w:rPr>
        <w:t xml:space="preserve"> Secretári</w:t>
      </w:r>
      <w:r w:rsidR="00F73047">
        <w:rPr>
          <w:b/>
        </w:rPr>
        <w:t>a</w:t>
      </w:r>
      <w:r w:rsidR="001A7B5C">
        <w:rPr>
          <w:b/>
        </w:rPr>
        <w:t>,</w:t>
      </w:r>
    </w:p>
    <w:p w:rsidR="001A7B5C" w:rsidRDefault="001A7B5C" w:rsidP="009935ED">
      <w:pPr>
        <w:rPr>
          <w:b/>
        </w:rPr>
      </w:pPr>
    </w:p>
    <w:p w:rsidR="006E6E8B" w:rsidRDefault="003033D0" w:rsidP="006E6E8B">
      <w:pPr>
        <w:ind w:left="-142" w:firstLine="568"/>
        <w:jc w:val="both"/>
      </w:pPr>
      <w:r>
        <w:t>Trata o presente de</w:t>
      </w:r>
      <w:r w:rsidR="006E6E8B">
        <w:t xml:space="preserve"> </w:t>
      </w:r>
      <w:r w:rsidR="006E6E8B" w:rsidRPr="006E6E8B">
        <w:rPr>
          <w:b/>
        </w:rPr>
        <w:t>contratação de empresa para prestação de serviços de proteção social básica no domicilio para</w:t>
      </w:r>
      <w:r w:rsidR="007A700D">
        <w:rPr>
          <w:b/>
        </w:rPr>
        <w:t xml:space="preserve"> pessoas com deficiência e idosa</w:t>
      </w:r>
      <w:r w:rsidR="006E6E8B" w:rsidRPr="006E6E8B">
        <w:rPr>
          <w:b/>
        </w:rPr>
        <w:t>s</w:t>
      </w:r>
      <w:r w:rsidR="006E6E8B">
        <w:t>, conforme as descrições contidas no edital.</w:t>
      </w:r>
    </w:p>
    <w:p w:rsidR="006E6E8B" w:rsidRDefault="006E6E8B" w:rsidP="006E6E8B">
      <w:pPr>
        <w:ind w:left="-142" w:firstLine="568"/>
        <w:jc w:val="both"/>
      </w:pPr>
    </w:p>
    <w:p w:rsidR="009D222D" w:rsidRDefault="003033D0" w:rsidP="003033D0">
      <w:pPr>
        <w:jc w:val="both"/>
        <w:rPr>
          <w:b/>
        </w:rPr>
      </w:pPr>
      <w:r>
        <w:t xml:space="preserve">       Após a realização do certame, através do Pregão Presencial mº 0</w:t>
      </w:r>
      <w:r w:rsidR="006E6E8B">
        <w:t>42</w:t>
      </w:r>
      <w:r>
        <w:t>/201</w:t>
      </w:r>
      <w:r w:rsidR="006E6E8B">
        <w:t>9</w:t>
      </w:r>
      <w:r>
        <w:t xml:space="preserve">, cuja sessão </w:t>
      </w:r>
      <w:r w:rsidR="00876ACB">
        <w:t xml:space="preserve">ocorreu </w:t>
      </w:r>
      <w:r w:rsidR="005D6924">
        <w:t>n</w:t>
      </w:r>
      <w:r>
        <w:t xml:space="preserve">o dia </w:t>
      </w:r>
      <w:r w:rsidR="005D6924">
        <w:t xml:space="preserve">  </w:t>
      </w:r>
      <w:r w:rsidR="000D63BF">
        <w:t>16/12/2019</w:t>
      </w:r>
      <w:r>
        <w:t xml:space="preserve">, </w:t>
      </w:r>
      <w:r w:rsidR="009D222D">
        <w:t>n</w:t>
      </w:r>
      <w:r>
        <w:t>os foi remetido</w:t>
      </w:r>
      <w:r w:rsidR="009D222D">
        <w:t xml:space="preserve"> </w:t>
      </w:r>
      <w:r w:rsidR="0031577F">
        <w:t>cópia do</w:t>
      </w:r>
      <w:r w:rsidR="009D222D">
        <w:t xml:space="preserve"> PA</w:t>
      </w:r>
      <w:r w:rsidR="0031577F">
        <w:t xml:space="preserve"> 020/006384/19</w:t>
      </w:r>
      <w:r w:rsidR="009D222D">
        <w:t>, que trata de</w:t>
      </w:r>
      <w:r>
        <w:t xml:space="preserve"> </w:t>
      </w:r>
      <w:r w:rsidRPr="00C25A16">
        <w:rPr>
          <w:b/>
        </w:rPr>
        <w:t>recurso administrativo</w:t>
      </w:r>
      <w:r w:rsidR="00601FA5">
        <w:t xml:space="preserve">, </w:t>
      </w:r>
      <w:r w:rsidR="00C25A16">
        <w:t xml:space="preserve">por parte </w:t>
      </w:r>
      <w:r>
        <w:t xml:space="preserve">da </w:t>
      </w:r>
      <w:r w:rsidR="009D222D">
        <w:t>empresa desclassificada</w:t>
      </w:r>
      <w:r w:rsidR="00601FA5">
        <w:t xml:space="preserve"> no pleito: </w:t>
      </w:r>
      <w:r w:rsidR="00601FA5" w:rsidRPr="00C25A16">
        <w:rPr>
          <w:b/>
        </w:rPr>
        <w:t>Espaço, Cidadania e Oportunidades Sociais – ECOS</w:t>
      </w:r>
      <w:r w:rsidR="009D222D">
        <w:rPr>
          <w:b/>
        </w:rPr>
        <w:t>.</w:t>
      </w:r>
    </w:p>
    <w:p w:rsidR="00C25A16" w:rsidRDefault="00C96742" w:rsidP="003033D0">
      <w:pPr>
        <w:jc w:val="both"/>
      </w:pPr>
      <w:r>
        <w:rPr>
          <w:b/>
        </w:rPr>
        <w:t xml:space="preserve">       </w:t>
      </w:r>
      <w:r w:rsidR="00601FA5">
        <w:t xml:space="preserve"> </w:t>
      </w:r>
    </w:p>
    <w:p w:rsidR="00C25A16" w:rsidRDefault="00C25A16" w:rsidP="003033D0">
      <w:pPr>
        <w:jc w:val="both"/>
        <w:rPr>
          <w:b/>
        </w:rPr>
      </w:pPr>
      <w:r>
        <w:t xml:space="preserve">       </w:t>
      </w:r>
      <w:r w:rsidR="00EC2FCD" w:rsidRPr="00EC2FCD">
        <w:rPr>
          <w:b/>
        </w:rPr>
        <w:t>1)</w:t>
      </w:r>
      <w:r>
        <w:t xml:space="preserve">    </w:t>
      </w:r>
      <w:r w:rsidRPr="00C25A16">
        <w:rPr>
          <w:b/>
        </w:rPr>
        <w:t xml:space="preserve">DO RECURSO </w:t>
      </w:r>
      <w:r>
        <w:rPr>
          <w:b/>
        </w:rPr>
        <w:t>ADMINIST</w:t>
      </w:r>
      <w:r w:rsidR="00BF3C2B">
        <w:rPr>
          <w:b/>
        </w:rPr>
        <w:t>R</w:t>
      </w:r>
      <w:r>
        <w:rPr>
          <w:b/>
        </w:rPr>
        <w:t xml:space="preserve">ATIVO </w:t>
      </w:r>
      <w:r w:rsidRPr="00C25A16">
        <w:rPr>
          <w:b/>
        </w:rPr>
        <w:t xml:space="preserve">– ECOS: </w:t>
      </w:r>
    </w:p>
    <w:p w:rsidR="000275FE" w:rsidRDefault="000275FE" w:rsidP="003033D0">
      <w:pPr>
        <w:jc w:val="both"/>
        <w:rPr>
          <w:b/>
        </w:rPr>
      </w:pPr>
    </w:p>
    <w:p w:rsidR="000275FE" w:rsidRDefault="000275FE" w:rsidP="003033D0">
      <w:pPr>
        <w:jc w:val="both"/>
        <w:rPr>
          <w:b/>
        </w:rPr>
      </w:pPr>
    </w:p>
    <w:p w:rsidR="00EE034D" w:rsidRPr="00C25A16" w:rsidRDefault="00EE034D" w:rsidP="00EE15F7">
      <w:pPr>
        <w:jc w:val="both"/>
        <w:rPr>
          <w:b/>
        </w:rPr>
      </w:pPr>
      <w:r>
        <w:rPr>
          <w:b/>
        </w:rPr>
        <w:t>Quanto ao apontado:</w:t>
      </w:r>
    </w:p>
    <w:p w:rsidR="003033D0" w:rsidRDefault="003033D0" w:rsidP="003033D0">
      <w:pPr>
        <w:jc w:val="both"/>
      </w:pPr>
    </w:p>
    <w:p w:rsidR="00EE034D" w:rsidRDefault="000275FE" w:rsidP="006B3B8B">
      <w:pPr>
        <w:jc w:val="both"/>
      </w:pPr>
      <w:r>
        <w:t xml:space="preserve">– </w:t>
      </w:r>
      <w:r w:rsidR="00EE034D" w:rsidRPr="003C3D8E">
        <w:rPr>
          <w:b/>
        </w:rPr>
        <w:t>Preliminar</w:t>
      </w:r>
      <w:r w:rsidR="00EE034D">
        <w:t>: a proposta apresentada pela licitante recorrida:</w:t>
      </w:r>
    </w:p>
    <w:p w:rsidR="00EE034D" w:rsidRDefault="00EE034D" w:rsidP="006B3B8B">
      <w:pPr>
        <w:jc w:val="both"/>
      </w:pPr>
    </w:p>
    <w:p w:rsidR="00485FAC" w:rsidRDefault="003C3D8E" w:rsidP="00EE15F7">
      <w:pPr>
        <w:ind w:firstLine="708"/>
        <w:jc w:val="both"/>
        <w:rPr>
          <w:b/>
        </w:rPr>
      </w:pPr>
      <w:r w:rsidRPr="003C3D8E">
        <w:rPr>
          <w:b/>
        </w:rPr>
        <w:t>A proposta de preços está em desacordo com o previamente definido no Edital no seu Anexo I</w:t>
      </w:r>
      <w:r w:rsidR="00485FAC">
        <w:rPr>
          <w:b/>
        </w:rPr>
        <w:t>-A</w:t>
      </w:r>
      <w:r w:rsidRPr="003C3D8E">
        <w:rPr>
          <w:b/>
        </w:rPr>
        <w:t xml:space="preserve"> – Termo de Referência, </w:t>
      </w:r>
      <w:r>
        <w:t xml:space="preserve">pois </w:t>
      </w:r>
      <w:r w:rsidR="00485FAC">
        <w:t xml:space="preserve">como a própria recorrente afirma às fls. 03, deste administrativo, </w:t>
      </w:r>
      <w:r w:rsidR="00485FAC" w:rsidRPr="00485FAC">
        <w:rPr>
          <w:b/>
        </w:rPr>
        <w:t>“... não inseriu em sua composição de equipe de trabalho o cargo de psicólogo por entender</w:t>
      </w:r>
      <w:r w:rsidR="007A700D">
        <w:rPr>
          <w:b/>
        </w:rPr>
        <w:t xml:space="preserve"> que não se trata de serviço de proteção social básica no centro de referência, mas sim de serviço de proteção social básica especial em domicílio do idoso e da pessoa com deficiência</w:t>
      </w:r>
      <w:r w:rsidR="00485FAC" w:rsidRPr="00485FAC">
        <w:rPr>
          <w:b/>
        </w:rPr>
        <w:t>”</w:t>
      </w:r>
      <w:r w:rsidR="00385DB6">
        <w:rPr>
          <w:b/>
        </w:rPr>
        <w:t>.</w:t>
      </w:r>
    </w:p>
    <w:p w:rsidR="00986A51" w:rsidRDefault="00986A51" w:rsidP="006B3B8B">
      <w:pPr>
        <w:jc w:val="both"/>
        <w:rPr>
          <w:b/>
        </w:rPr>
      </w:pPr>
    </w:p>
    <w:p w:rsidR="002D0E87" w:rsidRDefault="002D0E87" w:rsidP="00EE15F7">
      <w:pPr>
        <w:ind w:firstLine="708"/>
        <w:jc w:val="both"/>
      </w:pPr>
      <w:r>
        <w:t>Além de não estar de acordo com o anexo acima citado, a proposta ap</w:t>
      </w:r>
      <w:r w:rsidR="00A04562">
        <w:t xml:space="preserve">resentada encontra-se divergente </w:t>
      </w:r>
      <w:r w:rsidR="004822D2">
        <w:t>com as</w:t>
      </w:r>
      <w:r>
        <w:t xml:space="preserve"> demais disposições constantes do edital, pois vejamos: </w:t>
      </w:r>
    </w:p>
    <w:p w:rsidR="002D0E87" w:rsidRDefault="002D0E87" w:rsidP="002D0E87">
      <w:pPr>
        <w:jc w:val="both"/>
      </w:pPr>
    </w:p>
    <w:p w:rsidR="002D0E87" w:rsidRPr="002D0E87" w:rsidRDefault="002D0E87" w:rsidP="00EE15F7">
      <w:pPr>
        <w:ind w:firstLine="708"/>
        <w:jc w:val="both"/>
      </w:pPr>
      <w:r>
        <w:t>O item 4.3 e 7.6 do termo de referência prevê que “a</w:t>
      </w:r>
      <w:r w:rsidRPr="002D0E87">
        <w:t>s equipes de referência para a realização dos atendimentos domiciliar são aquelas previstas na Resolução CNAS nº 17, de 20 de junho de 2011 e Resolução CNAS nº 9, de 15 de abril de 2014.</w:t>
      </w:r>
      <w:r>
        <w:t>”</w:t>
      </w:r>
    </w:p>
    <w:p w:rsidR="002D0E87" w:rsidRPr="002D0E87" w:rsidRDefault="002D0E87" w:rsidP="002D0E87">
      <w:pPr>
        <w:jc w:val="both"/>
      </w:pPr>
    </w:p>
    <w:p w:rsidR="00986A51" w:rsidRDefault="00986A51" w:rsidP="00EE15F7">
      <w:pPr>
        <w:ind w:firstLine="708"/>
        <w:jc w:val="both"/>
      </w:pPr>
      <w:r w:rsidRPr="002D0E87">
        <w:t xml:space="preserve">O termo de referência no item 6.1.3 </w:t>
      </w:r>
      <w:r w:rsidR="002D0E87">
        <w:t xml:space="preserve">também menciona </w:t>
      </w:r>
      <w:r w:rsidRPr="002D0E87">
        <w:t xml:space="preserve">que a equipe será composta de profissionais de nível superior e médio de acordo com a resolução CNAS nº 17, de 20 de junho de 2011 e Resolução CNAS nº 9, de 15 de abril de 2014. </w:t>
      </w:r>
    </w:p>
    <w:p w:rsidR="003954E1" w:rsidRDefault="003954E1" w:rsidP="00986A51">
      <w:pPr>
        <w:jc w:val="both"/>
      </w:pPr>
    </w:p>
    <w:p w:rsidR="003954E1" w:rsidRPr="003954E1" w:rsidRDefault="004822D2" w:rsidP="00EE15F7">
      <w:pPr>
        <w:pStyle w:val="NormalWeb"/>
        <w:shd w:val="clear" w:color="auto" w:fill="FFFFFF"/>
        <w:spacing w:before="0" w:beforeAutospacing="0" w:after="288" w:afterAutospacing="0"/>
        <w:ind w:firstLine="708"/>
        <w:jc w:val="both"/>
        <w:rPr>
          <w:rFonts w:eastAsia="MS Mincho"/>
          <w:szCs w:val="20"/>
        </w:rPr>
      </w:pPr>
      <w:r>
        <w:rPr>
          <w:rFonts w:eastAsia="MS Mincho"/>
          <w:szCs w:val="20"/>
        </w:rPr>
        <w:t>A comissão de licitação ao desclassificar a proposta apenas agiu de acordo com as normas presentes no edital, observando</w:t>
      </w:r>
      <w:r w:rsidR="003954E1">
        <w:rPr>
          <w:rFonts w:eastAsia="MS Mincho"/>
          <w:szCs w:val="20"/>
        </w:rPr>
        <w:t xml:space="preserve"> o princípio da </w:t>
      </w:r>
      <w:r w:rsidR="003954E1" w:rsidRPr="003954E1">
        <w:rPr>
          <w:rFonts w:eastAsia="MS Mincho"/>
          <w:szCs w:val="20"/>
        </w:rPr>
        <w:t>“Vinculaç</w:t>
      </w:r>
      <w:r w:rsidR="003954E1">
        <w:rPr>
          <w:rFonts w:eastAsia="MS Mincho"/>
          <w:szCs w:val="20"/>
        </w:rPr>
        <w:t>ão ao Instrumento convocatório”, pois, e</w:t>
      </w:r>
      <w:r w:rsidR="003954E1" w:rsidRPr="003954E1">
        <w:rPr>
          <w:rFonts w:eastAsia="MS Mincho"/>
          <w:szCs w:val="20"/>
        </w:rPr>
        <w:t xml:space="preserve">m se tratando de regras constantes de instrumento convocatório, deve haver vinculação a elas. </w:t>
      </w:r>
      <w:r w:rsidR="003954E1">
        <w:rPr>
          <w:rFonts w:eastAsia="MS Mincho"/>
          <w:szCs w:val="20"/>
        </w:rPr>
        <w:t>Neste prisma, importa transcrever o</w:t>
      </w:r>
      <w:r w:rsidR="003954E1" w:rsidRPr="003954E1">
        <w:rPr>
          <w:rFonts w:eastAsia="MS Mincho"/>
          <w:szCs w:val="20"/>
        </w:rPr>
        <w:t>s artigos 3º, 41 e 55, XI, da Lei nº 8.666/1993, conforme abaixo:</w:t>
      </w:r>
    </w:p>
    <w:p w:rsidR="003954E1" w:rsidRPr="00EE15F7" w:rsidRDefault="003954E1" w:rsidP="003954E1">
      <w:pPr>
        <w:pStyle w:val="NormalWeb"/>
        <w:shd w:val="clear" w:color="auto" w:fill="FFFFFF"/>
        <w:spacing w:before="0" w:beforeAutospacing="0" w:after="288" w:afterAutospacing="0"/>
        <w:ind w:left="2268"/>
        <w:jc w:val="both"/>
        <w:rPr>
          <w:rFonts w:eastAsia="MS Mincho"/>
          <w:i/>
          <w:szCs w:val="20"/>
        </w:rPr>
      </w:pPr>
      <w:r w:rsidRPr="00EE15F7">
        <w:rPr>
          <w:rFonts w:eastAsia="MS Mincho"/>
          <w:i/>
          <w:szCs w:val="20"/>
        </w:rPr>
        <w:t>Art. 3º A licitação destina-se a garantir a observância do princípio constitucional da isonomia, a seleção da proposta mais vantajosa para a administração e a promoção do desenvolvimento nacional sustentável e será processada e julgada em estrita conformidade com os princípios básicos da legalidade, da impessoalidade, da moralidade, da igualdade, da publicidade, da probidade administrativa, da vinculação ao instrumento convocatório, do julgamento objetivo e dos que lhes são correlatos.</w:t>
      </w:r>
    </w:p>
    <w:p w:rsidR="003954E1" w:rsidRPr="00EE15F7" w:rsidRDefault="003954E1" w:rsidP="003954E1">
      <w:pPr>
        <w:pStyle w:val="NormalWeb"/>
        <w:shd w:val="clear" w:color="auto" w:fill="FFFFFF"/>
        <w:spacing w:before="0" w:beforeAutospacing="0" w:after="288" w:afterAutospacing="0"/>
        <w:ind w:left="2268"/>
        <w:jc w:val="both"/>
        <w:rPr>
          <w:rFonts w:eastAsia="MS Mincho"/>
          <w:i/>
          <w:szCs w:val="20"/>
        </w:rPr>
      </w:pPr>
      <w:r w:rsidRPr="00EE15F7">
        <w:rPr>
          <w:rFonts w:eastAsia="MS Mincho"/>
          <w:i/>
          <w:szCs w:val="20"/>
        </w:rPr>
        <w:t>Art. 41.  A Administração não pode descumprir as normas e condições do edital, ao qual se acha estritamente vinculada.</w:t>
      </w:r>
    </w:p>
    <w:p w:rsidR="003954E1" w:rsidRPr="00EE15F7" w:rsidRDefault="003954E1" w:rsidP="003954E1">
      <w:pPr>
        <w:pStyle w:val="NormalWeb"/>
        <w:shd w:val="clear" w:color="auto" w:fill="FFFFFF"/>
        <w:spacing w:before="0" w:beforeAutospacing="0" w:after="288" w:afterAutospacing="0"/>
        <w:ind w:left="2268"/>
        <w:jc w:val="both"/>
        <w:rPr>
          <w:rFonts w:eastAsia="MS Mincho"/>
          <w:i/>
          <w:szCs w:val="20"/>
        </w:rPr>
      </w:pPr>
      <w:r w:rsidRPr="00EE15F7">
        <w:rPr>
          <w:rFonts w:eastAsia="MS Mincho"/>
          <w:i/>
          <w:szCs w:val="20"/>
        </w:rPr>
        <w:t>Art. 55.  São cláusulas necessárias em todo contrato as que estabeleçam:</w:t>
      </w:r>
    </w:p>
    <w:p w:rsidR="00BC7A81" w:rsidRDefault="00BC7A81" w:rsidP="003954E1">
      <w:pPr>
        <w:pStyle w:val="NormalWeb"/>
        <w:shd w:val="clear" w:color="auto" w:fill="FFFFFF"/>
        <w:spacing w:before="0" w:beforeAutospacing="0" w:after="288" w:afterAutospacing="0"/>
        <w:ind w:left="2268"/>
        <w:jc w:val="both"/>
        <w:rPr>
          <w:rFonts w:eastAsia="MS Mincho"/>
          <w:i/>
          <w:szCs w:val="20"/>
        </w:rPr>
      </w:pPr>
    </w:p>
    <w:p w:rsidR="003954E1" w:rsidRPr="00EE15F7" w:rsidRDefault="003954E1" w:rsidP="003954E1">
      <w:pPr>
        <w:pStyle w:val="NormalWeb"/>
        <w:shd w:val="clear" w:color="auto" w:fill="FFFFFF"/>
        <w:spacing w:before="0" w:beforeAutospacing="0" w:after="288" w:afterAutospacing="0"/>
        <w:ind w:left="2268"/>
        <w:jc w:val="both"/>
        <w:rPr>
          <w:rFonts w:eastAsia="MS Mincho"/>
          <w:i/>
          <w:szCs w:val="20"/>
        </w:rPr>
      </w:pPr>
      <w:r w:rsidRPr="00EE15F7">
        <w:rPr>
          <w:rFonts w:eastAsia="MS Mincho"/>
          <w:i/>
          <w:szCs w:val="20"/>
        </w:rPr>
        <w:t>[...]</w:t>
      </w:r>
    </w:p>
    <w:p w:rsidR="003954E1" w:rsidRPr="00EE15F7" w:rsidRDefault="003954E1" w:rsidP="003954E1">
      <w:pPr>
        <w:pStyle w:val="NormalWeb"/>
        <w:shd w:val="clear" w:color="auto" w:fill="FFFFFF"/>
        <w:spacing w:before="0" w:beforeAutospacing="0" w:after="192" w:afterAutospacing="0"/>
        <w:ind w:left="2268"/>
        <w:jc w:val="both"/>
        <w:rPr>
          <w:rFonts w:eastAsia="MS Mincho"/>
          <w:i/>
          <w:szCs w:val="20"/>
        </w:rPr>
      </w:pPr>
      <w:r w:rsidRPr="00EE15F7">
        <w:rPr>
          <w:rFonts w:eastAsia="MS Mincho"/>
          <w:i/>
          <w:szCs w:val="20"/>
        </w:rPr>
        <w:lastRenderedPageBreak/>
        <w:t>XI - a vinculação ao edital de licitação ou ao termo que a dispensou ou a inexigível, ao convite e à</w:t>
      </w:r>
      <w:r w:rsidR="004822D2" w:rsidRPr="00EE15F7">
        <w:rPr>
          <w:rFonts w:eastAsia="MS Mincho"/>
          <w:i/>
          <w:szCs w:val="20"/>
        </w:rPr>
        <w:t xml:space="preserve"> proposta do licitante vencedor.</w:t>
      </w:r>
    </w:p>
    <w:p w:rsidR="00C53AAC" w:rsidRDefault="00C53AAC" w:rsidP="00EE15F7">
      <w:pPr>
        <w:pStyle w:val="NormalWeb"/>
        <w:shd w:val="clear" w:color="auto" w:fill="FFFFFF"/>
        <w:spacing w:before="0" w:beforeAutospacing="0" w:after="288" w:afterAutospacing="0"/>
        <w:ind w:firstLine="708"/>
        <w:jc w:val="both"/>
        <w:rPr>
          <w:rFonts w:eastAsia="MS Mincho"/>
          <w:szCs w:val="20"/>
        </w:rPr>
      </w:pPr>
      <w:r w:rsidRPr="00C53AAC">
        <w:rPr>
          <w:rFonts w:eastAsia="MS Mincho"/>
          <w:szCs w:val="20"/>
        </w:rPr>
        <w:t>O princípio da vinculação ao instrumento convocatório possui extrema relevância, na medida em que vincula não só a Administração, como também os administrados às regras nele estipuladas</w:t>
      </w:r>
      <w:r>
        <w:rPr>
          <w:rFonts w:eastAsia="MS Mincho"/>
          <w:szCs w:val="20"/>
        </w:rPr>
        <w:t>.</w:t>
      </w:r>
    </w:p>
    <w:p w:rsidR="003954E1" w:rsidRPr="003954E1" w:rsidRDefault="00C53AAC" w:rsidP="00EE15F7">
      <w:pPr>
        <w:pStyle w:val="NormalWeb"/>
        <w:shd w:val="clear" w:color="auto" w:fill="FFFFFF"/>
        <w:spacing w:before="0" w:beforeAutospacing="0" w:after="288" w:afterAutospacing="0"/>
        <w:ind w:firstLine="708"/>
        <w:jc w:val="both"/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Portanto, </w:t>
      </w:r>
      <w:r w:rsidR="000E5D8E">
        <w:rPr>
          <w:rFonts w:eastAsia="MS Mincho"/>
          <w:szCs w:val="20"/>
        </w:rPr>
        <w:t>cabe</w:t>
      </w:r>
      <w:r>
        <w:rPr>
          <w:rFonts w:eastAsia="MS Mincho"/>
          <w:szCs w:val="20"/>
        </w:rPr>
        <w:t xml:space="preserve"> trazer </w:t>
      </w:r>
      <w:proofErr w:type="spellStart"/>
      <w:r>
        <w:rPr>
          <w:rFonts w:eastAsia="MS Mincho"/>
          <w:szCs w:val="20"/>
        </w:rPr>
        <w:t>a</w:t>
      </w:r>
      <w:proofErr w:type="spellEnd"/>
      <w:r>
        <w:rPr>
          <w:rFonts w:eastAsia="MS Mincho"/>
          <w:szCs w:val="20"/>
        </w:rPr>
        <w:t xml:space="preserve"> baila </w:t>
      </w:r>
      <w:r w:rsidR="000E5D8E">
        <w:rPr>
          <w:rFonts w:eastAsia="MS Mincho"/>
          <w:szCs w:val="20"/>
        </w:rPr>
        <w:t xml:space="preserve">que </w:t>
      </w:r>
      <w:r w:rsidR="003954E1" w:rsidRPr="003954E1">
        <w:rPr>
          <w:rFonts w:eastAsia="MS Mincho"/>
          <w:szCs w:val="20"/>
        </w:rPr>
        <w:t>“O edital é a lei interna da licitação e "vincula inteiramente a Administração e os proponentes" (Hely Lopes Meirelles, "Direito Administrativo Brasileiro", 30a ed., SP: Malheiros, p. 283).”</w:t>
      </w:r>
    </w:p>
    <w:p w:rsidR="003954E1" w:rsidRPr="003954E1" w:rsidRDefault="00506979" w:rsidP="00EE15F7">
      <w:pPr>
        <w:pStyle w:val="NormalWeb"/>
        <w:shd w:val="clear" w:color="auto" w:fill="FFFFFF"/>
        <w:spacing w:before="0" w:beforeAutospacing="0" w:after="288" w:afterAutospacing="0"/>
        <w:ind w:firstLine="708"/>
        <w:jc w:val="both"/>
        <w:rPr>
          <w:rFonts w:eastAsia="MS Mincho"/>
          <w:szCs w:val="20"/>
        </w:rPr>
      </w:pPr>
      <w:r>
        <w:rPr>
          <w:rFonts w:eastAsia="MS Mincho"/>
          <w:szCs w:val="20"/>
        </w:rPr>
        <w:t>Resta</w:t>
      </w:r>
      <w:r w:rsidR="003954E1" w:rsidRPr="003954E1">
        <w:rPr>
          <w:rFonts w:eastAsia="MS Mincho"/>
          <w:szCs w:val="20"/>
        </w:rPr>
        <w:t xml:space="preserve"> claro que as exigências no edital foram pertinentes e compatíveis co</w:t>
      </w:r>
      <w:r>
        <w:rPr>
          <w:rFonts w:eastAsia="MS Mincho"/>
          <w:szCs w:val="20"/>
        </w:rPr>
        <w:t>m o objeto da licitação, assim a recorrente</w:t>
      </w:r>
      <w:r w:rsidR="003954E1" w:rsidRPr="003954E1">
        <w:rPr>
          <w:rFonts w:eastAsia="MS Mincho"/>
          <w:szCs w:val="20"/>
        </w:rPr>
        <w:t xml:space="preserve"> não preencheu os requisitos colocados no edital pela Administração Pública</w:t>
      </w:r>
      <w:r w:rsidR="000E5D8E">
        <w:rPr>
          <w:rFonts w:eastAsia="MS Mincho"/>
          <w:szCs w:val="20"/>
        </w:rPr>
        <w:t>. O</w:t>
      </w:r>
      <w:r w:rsidR="003954E1" w:rsidRPr="003954E1">
        <w:rPr>
          <w:rFonts w:eastAsia="MS Mincho"/>
          <w:szCs w:val="20"/>
        </w:rPr>
        <w:t xml:space="preserve"> edital é a lei interna da licitação, </w:t>
      </w:r>
      <w:r w:rsidR="000E5D8E">
        <w:rPr>
          <w:rFonts w:eastAsia="MS Mincho"/>
          <w:szCs w:val="20"/>
        </w:rPr>
        <w:t>o certame para os conflitos e a</w:t>
      </w:r>
      <w:r w:rsidR="003954E1" w:rsidRPr="003954E1">
        <w:rPr>
          <w:rFonts w:eastAsia="MS Mincho"/>
          <w:szCs w:val="20"/>
        </w:rPr>
        <w:t xml:space="preserve"> lei que rege todo andamento desta.</w:t>
      </w:r>
    </w:p>
    <w:p w:rsidR="003954E1" w:rsidRPr="003954E1" w:rsidRDefault="003954E1" w:rsidP="00EE15F7">
      <w:pPr>
        <w:pStyle w:val="NormalWeb"/>
        <w:shd w:val="clear" w:color="auto" w:fill="FFFFFF"/>
        <w:spacing w:before="0" w:beforeAutospacing="0" w:after="288" w:afterAutospacing="0"/>
        <w:ind w:firstLine="708"/>
        <w:jc w:val="both"/>
        <w:rPr>
          <w:rFonts w:eastAsia="MS Mincho"/>
          <w:szCs w:val="20"/>
        </w:rPr>
      </w:pPr>
      <w:r w:rsidRPr="003954E1">
        <w:rPr>
          <w:rFonts w:eastAsia="MS Mincho"/>
          <w:szCs w:val="20"/>
        </w:rPr>
        <w:t>Maria Sylvia Zanella Di Pietro traz um ponto muito importante:</w:t>
      </w:r>
    </w:p>
    <w:p w:rsidR="003954E1" w:rsidRPr="003954E1" w:rsidRDefault="003954E1" w:rsidP="00EE15F7">
      <w:pPr>
        <w:pStyle w:val="NormalWeb"/>
        <w:shd w:val="clear" w:color="auto" w:fill="FFFFFF"/>
        <w:spacing w:before="0" w:beforeAutospacing="0" w:after="192" w:afterAutospacing="0"/>
        <w:ind w:firstLine="708"/>
        <w:jc w:val="both"/>
        <w:rPr>
          <w:rFonts w:eastAsia="MS Mincho"/>
          <w:szCs w:val="20"/>
        </w:rPr>
      </w:pPr>
      <w:r w:rsidRPr="003954E1">
        <w:rPr>
          <w:rFonts w:eastAsia="MS Mincho"/>
          <w:szCs w:val="20"/>
        </w:rPr>
        <w:t>Qu</w:t>
      </w:r>
      <w:r w:rsidR="000E5D8E">
        <w:rPr>
          <w:rFonts w:eastAsia="MS Mincho"/>
          <w:szCs w:val="20"/>
        </w:rPr>
        <w:t>ando a Administração estabelece</w:t>
      </w:r>
      <w:r w:rsidRPr="003954E1">
        <w:rPr>
          <w:rFonts w:eastAsia="MS Mincho"/>
          <w:szCs w:val="20"/>
        </w:rPr>
        <w:t xml:space="preserve"> no edital, as condições para participar da licitação e as cláusulas essenciais do futuro contrato, os interessados apresentarão suas propostas com base nesses elementos; ora, se for aceita proposta ou celebrado contrato com desrespeito às condições previamente estabelecidas, burlados estarão os princípios da licitação, em especial o da igualdade entre os licitantes, pois aquele que se prendeu aos termos do edital poderá ser prejudicado pela melhor proposta apresentada por outro licitante que os desrespeitou.</w:t>
      </w:r>
    </w:p>
    <w:p w:rsidR="00385DB6" w:rsidRDefault="00385DB6" w:rsidP="00EE15F7">
      <w:pPr>
        <w:ind w:firstLine="708"/>
        <w:jc w:val="both"/>
        <w:rPr>
          <w:b/>
        </w:rPr>
      </w:pPr>
      <w:r>
        <w:rPr>
          <w:b/>
        </w:rPr>
        <w:t>E para ratif</w:t>
      </w:r>
      <w:r w:rsidR="009A09C3">
        <w:rPr>
          <w:b/>
        </w:rPr>
        <w:t>icar o acima descrito</w:t>
      </w:r>
      <w:r w:rsidR="00DB5EE2">
        <w:rPr>
          <w:b/>
        </w:rPr>
        <w:t>,</w:t>
      </w:r>
      <w:r w:rsidR="009A09C3">
        <w:rPr>
          <w:b/>
        </w:rPr>
        <w:t xml:space="preserve"> encaminhamos</w:t>
      </w:r>
      <w:r>
        <w:rPr>
          <w:b/>
        </w:rPr>
        <w:t xml:space="preserve"> previamente est</w:t>
      </w:r>
      <w:r w:rsidR="0031577F">
        <w:rPr>
          <w:b/>
        </w:rPr>
        <w:t>a cópia</w:t>
      </w:r>
      <w:r w:rsidR="00990030">
        <w:rPr>
          <w:b/>
        </w:rPr>
        <w:t xml:space="preserve"> da</w:t>
      </w:r>
      <w:r>
        <w:rPr>
          <w:b/>
        </w:rPr>
        <w:t xml:space="preserve"> Subsecretaria de Assistência Social, que </w:t>
      </w:r>
      <w:r w:rsidR="00DB5EE2">
        <w:rPr>
          <w:b/>
        </w:rPr>
        <w:t>se manifestou</w:t>
      </w:r>
      <w:r>
        <w:rPr>
          <w:b/>
        </w:rPr>
        <w:t xml:space="preserve"> </w:t>
      </w:r>
      <w:r w:rsidR="00D049B4">
        <w:rPr>
          <w:b/>
        </w:rPr>
        <w:t xml:space="preserve">de forma </w:t>
      </w:r>
      <w:r>
        <w:rPr>
          <w:b/>
        </w:rPr>
        <w:t>convergente</w:t>
      </w:r>
      <w:r w:rsidR="00D049B4">
        <w:rPr>
          <w:b/>
        </w:rPr>
        <w:t xml:space="preserve"> </w:t>
      </w:r>
      <w:r>
        <w:rPr>
          <w:b/>
        </w:rPr>
        <w:t>com o que está previs</w:t>
      </w:r>
      <w:r w:rsidR="00DB5EE2">
        <w:rPr>
          <w:b/>
        </w:rPr>
        <w:t>to no Edital do certame em tela, conforme transcrevemos abaixo:</w:t>
      </w:r>
    </w:p>
    <w:p w:rsidR="008A3979" w:rsidRDefault="008A3979" w:rsidP="008A3979">
      <w:pPr>
        <w:jc w:val="both"/>
        <w:rPr>
          <w:b/>
        </w:rPr>
      </w:pPr>
    </w:p>
    <w:p w:rsidR="00A143C7" w:rsidRPr="00C41EF5" w:rsidRDefault="00A143C7" w:rsidP="00A143C7">
      <w:pPr>
        <w:ind w:firstLine="708"/>
        <w:jc w:val="both"/>
      </w:pPr>
      <w:r w:rsidRPr="00C41EF5">
        <w:t>Especificamente sobre os Recursos Humanos que devem compor a equipe de Referência do Serviço de Proteção Social Básica no domicílio para pessoas com deficiência e idosas no âmbito da Proteção Social Básica estabelecida pela Resolução CNAS nº 109, de 11 de novembro de 2009 que Aprova a Tipificação Nacional de Serviços Socioassistenciais, esclarecemos que:</w:t>
      </w:r>
    </w:p>
    <w:p w:rsidR="00A143C7" w:rsidRDefault="00A143C7" w:rsidP="00A143C7">
      <w:pPr>
        <w:jc w:val="both"/>
      </w:pPr>
    </w:p>
    <w:p w:rsidR="00A143C7" w:rsidRPr="00A143C7" w:rsidRDefault="00A143C7" w:rsidP="00A143C7">
      <w:pPr>
        <w:ind w:firstLine="708"/>
        <w:jc w:val="both"/>
      </w:pPr>
      <w:r w:rsidRPr="00C41EF5">
        <w:t>O conteúdo o item 7.6 do edital explicita que “As equipes de referência para a realização dos atendimentos domiciliar são aquelas previstas na Resolução CNAS n</w:t>
      </w:r>
      <w:r w:rsidRPr="00A143C7">
        <w:t>º7 17, de 20 de julho de 2011 e Resolução CNAS nº 9, de 15 de abril de 2014.”</w:t>
      </w:r>
    </w:p>
    <w:p w:rsidR="00A143C7" w:rsidRDefault="00A143C7" w:rsidP="00A143C7">
      <w:pPr>
        <w:jc w:val="both"/>
      </w:pPr>
    </w:p>
    <w:p w:rsidR="00A143C7" w:rsidRPr="00A143C7" w:rsidRDefault="00A143C7" w:rsidP="00A143C7">
      <w:pPr>
        <w:ind w:firstLine="708"/>
        <w:jc w:val="both"/>
      </w:pPr>
      <w:r w:rsidRPr="00A143C7">
        <w:t>Para a resolução CNAS nº 17/2011 compõem obrigatoriamente as equ</w:t>
      </w:r>
      <w:r>
        <w:t>ipes de referência da Proteção S</w:t>
      </w:r>
      <w:r w:rsidRPr="00A143C7">
        <w:t>ocial Básica a dupla Assistente SOCIAL e Psicólogo, sendo possível para a execução dos serviços de acordo com o Art. 2º, §3º o</w:t>
      </w:r>
      <w:r>
        <w:t>s</w:t>
      </w:r>
      <w:r w:rsidRPr="00A143C7">
        <w:t xml:space="preserve"> seguintes profissionais comporem a equipe: Antropólogo, economista doméstico, sociólogo, terapeuta ocupacional e </w:t>
      </w:r>
      <w:proofErr w:type="spellStart"/>
      <w:r w:rsidRPr="00A143C7">
        <w:t>musicoterapeuta</w:t>
      </w:r>
      <w:proofErr w:type="spellEnd"/>
      <w:r w:rsidRPr="00A143C7">
        <w:t>.</w:t>
      </w:r>
    </w:p>
    <w:p w:rsidR="00A143C7" w:rsidRDefault="00A143C7" w:rsidP="00A143C7">
      <w:pPr>
        <w:jc w:val="both"/>
      </w:pPr>
    </w:p>
    <w:p w:rsidR="00A143C7" w:rsidRPr="00A143C7" w:rsidRDefault="00A143C7" w:rsidP="00A143C7">
      <w:pPr>
        <w:ind w:firstLine="708"/>
        <w:jc w:val="both"/>
      </w:pPr>
      <w:r w:rsidRPr="00A143C7">
        <w:t>Em 2017 o governo federal lançou “Orientações Técnicas do Serviço de Proteção Social Básica no Domicílio para Pessoas com Deficiência e Idosa”.</w:t>
      </w:r>
    </w:p>
    <w:p w:rsidR="00A143C7" w:rsidRDefault="00A143C7" w:rsidP="00A143C7">
      <w:pPr>
        <w:jc w:val="both"/>
      </w:pPr>
    </w:p>
    <w:p w:rsidR="00A143C7" w:rsidRPr="00A143C7" w:rsidRDefault="00A143C7" w:rsidP="00A143C7">
      <w:pPr>
        <w:ind w:firstLine="708"/>
        <w:jc w:val="both"/>
      </w:pPr>
      <w:r w:rsidRPr="00A143C7">
        <w:t xml:space="preserve">“A elaboração e a publicação das Orientações Técnicas do Serviço de Proteção Social Básica no Domicílio  para Pessoas com Deficiência e Idosa têm como Objetivo: contribuir com os gestores da Política de Assistência Social e com trabalhadores do SUAS nos processos de implantação, aprimoramento e/ou reordenando do referido Serviço; subsidiar as instâncias de </w:t>
      </w:r>
      <w:proofErr w:type="spellStart"/>
      <w:r w:rsidRPr="00A143C7">
        <w:t>pactuação</w:t>
      </w:r>
      <w:proofErr w:type="spellEnd"/>
      <w:r w:rsidRPr="00A143C7">
        <w:t xml:space="preserve"> do Sistema Único de Assistência Social (SUAS), as comissões </w:t>
      </w:r>
      <w:proofErr w:type="spellStart"/>
      <w:r w:rsidRPr="00A143C7">
        <w:t>Intergestores</w:t>
      </w:r>
      <w:proofErr w:type="spellEnd"/>
      <w:r w:rsidRPr="00A143C7">
        <w:t xml:space="preserve"> Tripartite e </w:t>
      </w:r>
      <w:proofErr w:type="spellStart"/>
      <w:r w:rsidRPr="00A143C7">
        <w:t>Bipastite</w:t>
      </w:r>
      <w:proofErr w:type="spellEnd"/>
      <w:r w:rsidRPr="00A143C7">
        <w:t>, bem como as de deliberação, os Conselhos de Assistência Social, nos âmbitos nacional, estadual, municipal e distrital, nos processos de regulação, e também orientar a articulação com os outros ministérios e órgãos parceiros do Ministério de Desenvolvimento Social.”</w:t>
      </w:r>
    </w:p>
    <w:p w:rsidR="00A143C7" w:rsidRDefault="00A143C7" w:rsidP="00A143C7">
      <w:pPr>
        <w:jc w:val="both"/>
      </w:pPr>
    </w:p>
    <w:p w:rsidR="00A143C7" w:rsidRPr="00A143C7" w:rsidRDefault="00A143C7" w:rsidP="00A143C7">
      <w:pPr>
        <w:ind w:firstLine="708"/>
        <w:jc w:val="both"/>
      </w:pPr>
      <w:r w:rsidRPr="00A143C7">
        <w:t>Em relação aos profissional de nível superior, os Assistentes Sociais, Psicólogos e Terapeutas Ocupacionais têm perfis de formação recomendados para trabalho com esse público.</w:t>
      </w:r>
    </w:p>
    <w:p w:rsidR="00A143C7" w:rsidRDefault="00A143C7" w:rsidP="00A143C7">
      <w:pPr>
        <w:jc w:val="both"/>
      </w:pPr>
    </w:p>
    <w:p w:rsidR="00A143C7" w:rsidRPr="00A143C7" w:rsidRDefault="00A143C7" w:rsidP="00A143C7">
      <w:pPr>
        <w:jc w:val="both"/>
      </w:pPr>
      <w:r w:rsidRPr="00A143C7">
        <w:t>“Nessa direção recomenda-se a seguinte equipe de referência:</w:t>
      </w:r>
    </w:p>
    <w:p w:rsidR="00A143C7" w:rsidRDefault="00A143C7" w:rsidP="00A143C7">
      <w:pPr>
        <w:jc w:val="both"/>
      </w:pPr>
    </w:p>
    <w:p w:rsidR="00A143C7" w:rsidRPr="00A143C7" w:rsidRDefault="00A143C7" w:rsidP="00A143C7">
      <w:pPr>
        <w:ind w:firstLine="708"/>
        <w:jc w:val="both"/>
      </w:pPr>
      <w:r w:rsidRPr="00A143C7">
        <w:lastRenderedPageBreak/>
        <w:t>Dois (2) profissional de nível superior, sendo um assistente social e um psicólogo ou terapeuta ocupacional.</w:t>
      </w:r>
    </w:p>
    <w:p w:rsidR="00A143C7" w:rsidRDefault="00A143C7" w:rsidP="00A143C7">
      <w:pPr>
        <w:jc w:val="both"/>
      </w:pPr>
    </w:p>
    <w:p w:rsidR="00A143C7" w:rsidRPr="00A143C7" w:rsidRDefault="00A143C7" w:rsidP="00A143C7">
      <w:pPr>
        <w:ind w:firstLine="708"/>
        <w:jc w:val="both"/>
      </w:pPr>
      <w:r w:rsidRPr="00A143C7">
        <w:t>Até 20 profissionais de nível médio podendo cada profissional de nível médio atender por meio de visitas domiciliares sistemática até 20 usuários, em acordo com a realidade local.</w:t>
      </w:r>
    </w:p>
    <w:p w:rsidR="00A143C7" w:rsidRDefault="00A143C7" w:rsidP="00A143C7">
      <w:pPr>
        <w:jc w:val="both"/>
      </w:pPr>
    </w:p>
    <w:p w:rsidR="00A143C7" w:rsidRPr="00A143C7" w:rsidRDefault="00A143C7" w:rsidP="00A143C7">
      <w:pPr>
        <w:ind w:firstLine="708"/>
        <w:jc w:val="both"/>
      </w:pPr>
      <w:r w:rsidRPr="00A143C7">
        <w:t>Uma coordenação do serviço no território vinculada ao CRAS do território de abrangência. “ (2017:120)</w:t>
      </w:r>
    </w:p>
    <w:p w:rsidR="00DB5EE2" w:rsidRDefault="00DB5EE2" w:rsidP="006B3B8B">
      <w:pPr>
        <w:jc w:val="both"/>
        <w:rPr>
          <w:b/>
        </w:rPr>
      </w:pPr>
    </w:p>
    <w:p w:rsidR="00670920" w:rsidRDefault="00670920" w:rsidP="006B3B8B">
      <w:pPr>
        <w:jc w:val="both"/>
        <w:rPr>
          <w:b/>
        </w:rPr>
      </w:pPr>
      <w:r>
        <w:rPr>
          <w:b/>
        </w:rPr>
        <w:t>Outro ponto:</w:t>
      </w:r>
    </w:p>
    <w:p w:rsidR="00670920" w:rsidRDefault="00670920" w:rsidP="006B3B8B">
      <w:pPr>
        <w:jc w:val="both"/>
        <w:rPr>
          <w:b/>
        </w:rPr>
      </w:pPr>
    </w:p>
    <w:p w:rsidR="00670920" w:rsidRDefault="00670920" w:rsidP="006B3B8B">
      <w:pPr>
        <w:jc w:val="both"/>
        <w:rPr>
          <w:b/>
        </w:rPr>
      </w:pPr>
      <w:r>
        <w:rPr>
          <w:b/>
        </w:rPr>
        <w:t xml:space="preserve">- Item 12.4.1, </w:t>
      </w:r>
      <w:r w:rsidR="00EE15F7">
        <w:rPr>
          <w:b/>
        </w:rPr>
        <w:t>fls.4 do presente.</w:t>
      </w:r>
    </w:p>
    <w:p w:rsidR="00EE15F7" w:rsidRDefault="00EE15F7" w:rsidP="006B3B8B">
      <w:pPr>
        <w:jc w:val="both"/>
        <w:rPr>
          <w:b/>
        </w:rPr>
      </w:pPr>
    </w:p>
    <w:p w:rsidR="00EE15F7" w:rsidRPr="00EE15F7" w:rsidRDefault="00EE15F7" w:rsidP="00EE15F7">
      <w:pPr>
        <w:ind w:firstLine="708"/>
        <w:jc w:val="both"/>
      </w:pPr>
      <w:r w:rsidRPr="00EE15F7">
        <w:t xml:space="preserve">A recorrente chama atenção para o fato de que a licitante recorrida fora habilitada sem apresentar registro ou inscrição no Conselho Competente, alegando que deveria ter juntado a inscrição da instituição no Conselho Municipal e/ou Estadual e/ou Nacional de Assistência Social porque a qualificação técnica é da instituição e não do profissional. </w:t>
      </w:r>
    </w:p>
    <w:p w:rsidR="00544882" w:rsidRDefault="00544882" w:rsidP="006B3B8B">
      <w:pPr>
        <w:jc w:val="both"/>
      </w:pPr>
    </w:p>
    <w:p w:rsidR="0047523B" w:rsidRDefault="0047523B" w:rsidP="006B3B8B">
      <w:pPr>
        <w:jc w:val="both"/>
      </w:pPr>
      <w:r>
        <w:tab/>
        <w:t xml:space="preserve">No entanto, a comissão de pregão </w:t>
      </w:r>
      <w:r w:rsidR="00F76DDE">
        <w:t xml:space="preserve">apenas agiu </w:t>
      </w:r>
      <w:r>
        <w:t xml:space="preserve">em observância ao princípio da </w:t>
      </w:r>
      <w:r w:rsidR="00F76DDE">
        <w:t>“</w:t>
      </w:r>
      <w:r w:rsidR="00F76DDE" w:rsidRPr="003954E1">
        <w:t>Vinculaç</w:t>
      </w:r>
      <w:r w:rsidR="00F76DDE">
        <w:t xml:space="preserve">ão ao Instrumento convocatório”, já explicitado acima, tendo em vista que no próprio edital não </w:t>
      </w:r>
      <w:r w:rsidR="00713382">
        <w:t>foi exigido</w:t>
      </w:r>
      <w:r w:rsidR="00F76DDE">
        <w:t xml:space="preserve"> o referido registro. </w:t>
      </w:r>
    </w:p>
    <w:p w:rsidR="00F76DDE" w:rsidRDefault="00F76DDE" w:rsidP="006B3B8B">
      <w:pPr>
        <w:jc w:val="both"/>
      </w:pPr>
    </w:p>
    <w:p w:rsidR="00EE15F7" w:rsidRPr="00EE15F7" w:rsidRDefault="00F76DDE" w:rsidP="00713382">
      <w:pPr>
        <w:jc w:val="both"/>
      </w:pPr>
      <w:r>
        <w:tab/>
      </w:r>
      <w:r w:rsidR="00EE15F7">
        <w:t xml:space="preserve">Por todo o exposto, </w:t>
      </w:r>
      <w:r w:rsidR="00EE15F7" w:rsidRPr="00990030">
        <w:rPr>
          <w:b/>
        </w:rPr>
        <w:t xml:space="preserve">entendemos que a </w:t>
      </w:r>
      <w:r w:rsidR="00990030">
        <w:rPr>
          <w:b/>
        </w:rPr>
        <w:t>desclassificada</w:t>
      </w:r>
      <w:r w:rsidR="00EE15F7" w:rsidRPr="00990030">
        <w:rPr>
          <w:b/>
        </w:rPr>
        <w:t xml:space="preserve"> da empresa foi assertiva</w:t>
      </w:r>
      <w:r w:rsidR="00EE15F7" w:rsidRPr="00EE15F7">
        <w:t xml:space="preserve">, assim, </w:t>
      </w:r>
      <w:r w:rsidR="00EE15F7" w:rsidRPr="00990030">
        <w:rPr>
          <w:b/>
        </w:rPr>
        <w:t>opinamos pelo conhecimento do recurso</w:t>
      </w:r>
      <w:r w:rsidR="00EE15F7" w:rsidRPr="00EE15F7">
        <w:t xml:space="preserve"> administrativo impetrado pela </w:t>
      </w:r>
      <w:r w:rsidR="0047523B">
        <w:t xml:space="preserve">ESPAÇO, CIDADANIA E OPORTUNIDADES SOCIAIS – </w:t>
      </w:r>
      <w:r w:rsidR="00EE15F7">
        <w:t>ECOS</w:t>
      </w:r>
      <w:r w:rsidR="0047523B">
        <w:t>,</w:t>
      </w:r>
      <w:r w:rsidR="00EE15F7">
        <w:t xml:space="preserve"> </w:t>
      </w:r>
      <w:r w:rsidR="00EE15F7" w:rsidRPr="00EE15F7">
        <w:t xml:space="preserve">para no mérito </w:t>
      </w:r>
      <w:r w:rsidR="00EE15F7" w:rsidRPr="00990030">
        <w:rPr>
          <w:b/>
        </w:rPr>
        <w:t>julgá-lo IMPROCEDENTE</w:t>
      </w:r>
      <w:r w:rsidR="00EE15F7" w:rsidRPr="00EE15F7">
        <w:t xml:space="preserve"> e sugerimos o seu indeferimento</w:t>
      </w:r>
      <w:r w:rsidR="0047523B">
        <w:t xml:space="preserve">. </w:t>
      </w:r>
    </w:p>
    <w:p w:rsidR="005D366E" w:rsidRDefault="00EE15F7" w:rsidP="005D366E">
      <w:pPr>
        <w:pStyle w:val="PargrafodaLista"/>
        <w:ind w:left="142" w:firstLine="567"/>
        <w:jc w:val="both"/>
      </w:pPr>
      <w:r w:rsidRPr="00EE15F7">
        <w:t xml:space="preserve">      </w:t>
      </w:r>
    </w:p>
    <w:p w:rsidR="002C6337" w:rsidRDefault="002C6337" w:rsidP="002C6337">
      <w:pPr>
        <w:ind w:firstLine="708"/>
        <w:jc w:val="center"/>
      </w:pPr>
      <w:r>
        <w:t xml:space="preserve">Em, </w:t>
      </w:r>
      <w:r w:rsidR="00544882">
        <w:t>0</w:t>
      </w:r>
      <w:r w:rsidR="0047523B">
        <w:t>7</w:t>
      </w:r>
      <w:r>
        <w:t>/</w:t>
      </w:r>
      <w:r w:rsidR="00BF2CD8">
        <w:t>0</w:t>
      </w:r>
      <w:r w:rsidR="00544882">
        <w:t>1</w:t>
      </w:r>
      <w:r>
        <w:t>/1</w:t>
      </w:r>
      <w:r w:rsidR="00544882">
        <w:t>9</w:t>
      </w:r>
      <w:r>
        <w:t>.</w:t>
      </w:r>
    </w:p>
    <w:p w:rsidR="002C6337" w:rsidRDefault="002C6337" w:rsidP="002C6337">
      <w:pPr>
        <w:ind w:firstLine="708"/>
        <w:jc w:val="both"/>
      </w:pPr>
    </w:p>
    <w:p w:rsidR="002C6337" w:rsidRPr="00B0266D" w:rsidRDefault="002C6337" w:rsidP="002C6337">
      <w:pPr>
        <w:ind w:firstLine="708"/>
        <w:jc w:val="center"/>
        <w:rPr>
          <w:b/>
        </w:rPr>
      </w:pPr>
    </w:p>
    <w:p w:rsidR="002C6337" w:rsidRPr="00B0266D" w:rsidRDefault="002C6337" w:rsidP="002C6337">
      <w:pPr>
        <w:ind w:firstLine="708"/>
        <w:jc w:val="center"/>
        <w:rPr>
          <w:b/>
        </w:rPr>
      </w:pPr>
      <w:r w:rsidRPr="00B0266D">
        <w:rPr>
          <w:b/>
        </w:rPr>
        <w:t>Subsecretári</w:t>
      </w:r>
      <w:r w:rsidR="00544882">
        <w:rPr>
          <w:b/>
        </w:rPr>
        <w:t>o</w:t>
      </w:r>
    </w:p>
    <w:p w:rsidR="002C6337" w:rsidRDefault="002C6337" w:rsidP="002C6337">
      <w:pPr>
        <w:ind w:firstLine="708"/>
        <w:jc w:val="both"/>
      </w:pPr>
    </w:p>
    <w:p w:rsidR="00990030" w:rsidRDefault="00990030" w:rsidP="0047523B">
      <w:pPr>
        <w:ind w:firstLine="708"/>
        <w:jc w:val="both"/>
      </w:pPr>
    </w:p>
    <w:p w:rsidR="002C6337" w:rsidRDefault="002C6337" w:rsidP="0047523B">
      <w:pPr>
        <w:ind w:firstLine="708"/>
        <w:jc w:val="both"/>
      </w:pPr>
      <w:r>
        <w:t>Ciente e de acordo.</w:t>
      </w:r>
    </w:p>
    <w:p w:rsidR="00990030" w:rsidRDefault="00990030" w:rsidP="0047523B">
      <w:pPr>
        <w:ind w:firstLine="708"/>
        <w:jc w:val="both"/>
      </w:pPr>
    </w:p>
    <w:p w:rsidR="00163F12" w:rsidRDefault="0049133F" w:rsidP="0047523B">
      <w:pPr>
        <w:ind w:firstLine="708"/>
        <w:jc w:val="both"/>
      </w:pPr>
      <w:r>
        <w:t xml:space="preserve">À </w:t>
      </w:r>
      <w:r w:rsidR="00544882">
        <w:t>SMA</w:t>
      </w:r>
    </w:p>
    <w:p w:rsidR="00990030" w:rsidRDefault="00990030" w:rsidP="002C6337">
      <w:pPr>
        <w:ind w:firstLine="708"/>
        <w:jc w:val="both"/>
      </w:pPr>
    </w:p>
    <w:p w:rsidR="002C6337" w:rsidRDefault="00544882" w:rsidP="002C6337">
      <w:pPr>
        <w:ind w:firstLine="708"/>
        <w:jc w:val="both"/>
      </w:pPr>
      <w:r>
        <w:t>Com vistas à ADMP.</w:t>
      </w:r>
    </w:p>
    <w:p w:rsidR="002C6337" w:rsidRDefault="002C6337" w:rsidP="002C6337">
      <w:pPr>
        <w:ind w:firstLine="708"/>
        <w:jc w:val="center"/>
      </w:pPr>
      <w:r>
        <w:t xml:space="preserve">Em, </w:t>
      </w:r>
      <w:r w:rsidR="0047523B">
        <w:t>07</w:t>
      </w:r>
      <w:r>
        <w:t>/</w:t>
      </w:r>
      <w:r w:rsidR="00BF2CD8">
        <w:t>0</w:t>
      </w:r>
      <w:r w:rsidR="00544882">
        <w:t>1</w:t>
      </w:r>
      <w:r>
        <w:t>/1</w:t>
      </w:r>
      <w:r w:rsidR="00544882">
        <w:t>9</w:t>
      </w:r>
      <w:r>
        <w:t>.</w:t>
      </w:r>
    </w:p>
    <w:p w:rsidR="00C6335A" w:rsidRDefault="00C6335A" w:rsidP="002C6337">
      <w:pPr>
        <w:ind w:firstLine="708"/>
        <w:jc w:val="both"/>
      </w:pPr>
    </w:p>
    <w:p w:rsidR="002C6337" w:rsidRDefault="002C6337" w:rsidP="002C6337">
      <w:pPr>
        <w:ind w:firstLine="708"/>
        <w:jc w:val="both"/>
      </w:pPr>
    </w:p>
    <w:p w:rsidR="0049133F" w:rsidRPr="00B0266D" w:rsidRDefault="00544882" w:rsidP="0049133F">
      <w:pPr>
        <w:ind w:firstLine="708"/>
        <w:jc w:val="center"/>
        <w:rPr>
          <w:b/>
        </w:rPr>
      </w:pPr>
      <w:r>
        <w:rPr>
          <w:b/>
        </w:rPr>
        <w:t>FLÁVIA MARIANO</w:t>
      </w:r>
    </w:p>
    <w:p w:rsidR="002C6337" w:rsidRPr="005D366E" w:rsidRDefault="0049133F" w:rsidP="005D366E">
      <w:pPr>
        <w:ind w:firstLine="708"/>
        <w:jc w:val="center"/>
        <w:rPr>
          <w:b/>
        </w:rPr>
      </w:pPr>
      <w:r w:rsidRPr="00B0266D">
        <w:rPr>
          <w:b/>
        </w:rPr>
        <w:t>Secretária Municipal de Assistência Social e Direitos Humanos</w:t>
      </w:r>
    </w:p>
    <w:sectPr w:rsidR="002C6337" w:rsidRPr="005D366E" w:rsidSect="005B2FF4">
      <w:headerReference w:type="default" r:id="rId8"/>
      <w:type w:val="continuous"/>
      <w:pgSz w:w="12242" w:h="18722" w:code="124"/>
      <w:pgMar w:top="1418" w:right="1134" w:bottom="567" w:left="1134" w:header="284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ED" w:rsidRDefault="009935ED">
      <w:r>
        <w:separator/>
      </w:r>
    </w:p>
  </w:endnote>
  <w:endnote w:type="continuationSeparator" w:id="0">
    <w:p w:rsidR="009935ED" w:rsidRDefault="0099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ED" w:rsidRDefault="009935ED">
      <w:r>
        <w:separator/>
      </w:r>
    </w:p>
  </w:footnote>
  <w:footnote w:type="continuationSeparator" w:id="0">
    <w:p w:rsidR="009935ED" w:rsidRDefault="0099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6C" w:rsidRDefault="001A2FA4" w:rsidP="00CD1472">
    <w:pPr>
      <w:pStyle w:val="Cabealho"/>
      <w:jc w:val="center"/>
    </w:pPr>
    <w:r>
      <w:rPr>
        <w:noProof/>
      </w:rPr>
      <w:drawing>
        <wp:inline distT="0" distB="0" distL="0" distR="0">
          <wp:extent cx="2247900" cy="914400"/>
          <wp:effectExtent l="19050" t="0" r="0" b="0"/>
          <wp:docPr id="1" name="Imagem 1" descr="LOGO NOVO PMN+SASD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PMN+SASD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07" t="18965" r="8838" b="18103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0FAD"/>
    <w:multiLevelType w:val="hybridMultilevel"/>
    <w:tmpl w:val="C310DBFA"/>
    <w:lvl w:ilvl="0" w:tplc="97ECD706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1FA3"/>
    <w:multiLevelType w:val="hybridMultilevel"/>
    <w:tmpl w:val="52F4C4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72FF1"/>
    <w:multiLevelType w:val="hybridMultilevel"/>
    <w:tmpl w:val="865AA9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A6D07"/>
    <w:multiLevelType w:val="hybridMultilevel"/>
    <w:tmpl w:val="C5108D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01126"/>
    <w:multiLevelType w:val="hybridMultilevel"/>
    <w:tmpl w:val="0CB837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7388C"/>
    <w:multiLevelType w:val="hybridMultilevel"/>
    <w:tmpl w:val="0F44F1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458E"/>
    <w:multiLevelType w:val="hybridMultilevel"/>
    <w:tmpl w:val="23D4D0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4115F"/>
    <w:multiLevelType w:val="hybridMultilevel"/>
    <w:tmpl w:val="5E52CE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9808F9"/>
    <w:multiLevelType w:val="hybridMultilevel"/>
    <w:tmpl w:val="B7B297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55B87"/>
    <w:multiLevelType w:val="hybridMultilevel"/>
    <w:tmpl w:val="3EB05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C51310"/>
    <w:multiLevelType w:val="hybridMultilevel"/>
    <w:tmpl w:val="1820E9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D83D7B"/>
    <w:multiLevelType w:val="multilevel"/>
    <w:tmpl w:val="9628E0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2" w15:restartNumberingAfterBreak="0">
    <w:nsid w:val="66C01707"/>
    <w:multiLevelType w:val="hybridMultilevel"/>
    <w:tmpl w:val="F8081368"/>
    <w:lvl w:ilvl="0" w:tplc="C096ED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B3E8D"/>
    <w:multiLevelType w:val="hybridMultilevel"/>
    <w:tmpl w:val="C85C13AC"/>
    <w:lvl w:ilvl="0" w:tplc="9ADA2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566F9"/>
    <w:multiLevelType w:val="multilevel"/>
    <w:tmpl w:val="7940F8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7A211709"/>
    <w:multiLevelType w:val="hybridMultilevel"/>
    <w:tmpl w:val="AFACCF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3B47CB"/>
    <w:multiLevelType w:val="multilevel"/>
    <w:tmpl w:val="5DC269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15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0"/>
  </w:num>
  <w:num w:numId="14">
    <w:abstractNumId w:val="13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>
      <o:colormru v:ext="edit" colors="#ffe1e1,#ffcdc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ED"/>
    <w:rsid w:val="000001CC"/>
    <w:rsid w:val="00000208"/>
    <w:rsid w:val="0000090E"/>
    <w:rsid w:val="00002E6B"/>
    <w:rsid w:val="000033DB"/>
    <w:rsid w:val="00004155"/>
    <w:rsid w:val="0000425D"/>
    <w:rsid w:val="000119E7"/>
    <w:rsid w:val="00012164"/>
    <w:rsid w:val="000127EA"/>
    <w:rsid w:val="00013B59"/>
    <w:rsid w:val="0001440D"/>
    <w:rsid w:val="00014660"/>
    <w:rsid w:val="00014FE9"/>
    <w:rsid w:val="00015E09"/>
    <w:rsid w:val="0001680D"/>
    <w:rsid w:val="000209CD"/>
    <w:rsid w:val="00021154"/>
    <w:rsid w:val="000228A9"/>
    <w:rsid w:val="00024952"/>
    <w:rsid w:val="00025065"/>
    <w:rsid w:val="0002533E"/>
    <w:rsid w:val="00026BEC"/>
    <w:rsid w:val="000274FA"/>
    <w:rsid w:val="000275FE"/>
    <w:rsid w:val="00027AA2"/>
    <w:rsid w:val="00030280"/>
    <w:rsid w:val="000303EE"/>
    <w:rsid w:val="00030C6C"/>
    <w:rsid w:val="00030E58"/>
    <w:rsid w:val="00031A3B"/>
    <w:rsid w:val="00031E3D"/>
    <w:rsid w:val="00035326"/>
    <w:rsid w:val="000366E5"/>
    <w:rsid w:val="00036DF8"/>
    <w:rsid w:val="0003738D"/>
    <w:rsid w:val="00040054"/>
    <w:rsid w:val="00040A5C"/>
    <w:rsid w:val="00042028"/>
    <w:rsid w:val="000445CE"/>
    <w:rsid w:val="00045B86"/>
    <w:rsid w:val="00046CFF"/>
    <w:rsid w:val="00046E88"/>
    <w:rsid w:val="00047BA8"/>
    <w:rsid w:val="000502AE"/>
    <w:rsid w:val="00050F8C"/>
    <w:rsid w:val="000514F0"/>
    <w:rsid w:val="00051CD4"/>
    <w:rsid w:val="000539B0"/>
    <w:rsid w:val="000554A4"/>
    <w:rsid w:val="000557FA"/>
    <w:rsid w:val="00055DF3"/>
    <w:rsid w:val="000568C8"/>
    <w:rsid w:val="00057119"/>
    <w:rsid w:val="00057A3E"/>
    <w:rsid w:val="0006112C"/>
    <w:rsid w:val="000625E8"/>
    <w:rsid w:val="000637D1"/>
    <w:rsid w:val="0006450E"/>
    <w:rsid w:val="00064BFE"/>
    <w:rsid w:val="00065635"/>
    <w:rsid w:val="00065ADD"/>
    <w:rsid w:val="00065DDA"/>
    <w:rsid w:val="000671F4"/>
    <w:rsid w:val="000677BE"/>
    <w:rsid w:val="00070084"/>
    <w:rsid w:val="00070FA6"/>
    <w:rsid w:val="000714D6"/>
    <w:rsid w:val="000723DD"/>
    <w:rsid w:val="000727C9"/>
    <w:rsid w:val="00072F72"/>
    <w:rsid w:val="00074525"/>
    <w:rsid w:val="00074DA2"/>
    <w:rsid w:val="00080D85"/>
    <w:rsid w:val="000815CC"/>
    <w:rsid w:val="00082136"/>
    <w:rsid w:val="0008238E"/>
    <w:rsid w:val="000827FD"/>
    <w:rsid w:val="00082F08"/>
    <w:rsid w:val="00083C18"/>
    <w:rsid w:val="00085079"/>
    <w:rsid w:val="00085518"/>
    <w:rsid w:val="00085723"/>
    <w:rsid w:val="0008698F"/>
    <w:rsid w:val="000873FD"/>
    <w:rsid w:val="0009089B"/>
    <w:rsid w:val="00090CEC"/>
    <w:rsid w:val="00091545"/>
    <w:rsid w:val="00091843"/>
    <w:rsid w:val="00091892"/>
    <w:rsid w:val="0009334F"/>
    <w:rsid w:val="000936CD"/>
    <w:rsid w:val="00093E46"/>
    <w:rsid w:val="00094599"/>
    <w:rsid w:val="000954DE"/>
    <w:rsid w:val="000965DA"/>
    <w:rsid w:val="00096645"/>
    <w:rsid w:val="00096C7A"/>
    <w:rsid w:val="00096F8E"/>
    <w:rsid w:val="000A04F3"/>
    <w:rsid w:val="000A0BDD"/>
    <w:rsid w:val="000A0F2F"/>
    <w:rsid w:val="000A1EDE"/>
    <w:rsid w:val="000A354E"/>
    <w:rsid w:val="000A3EB0"/>
    <w:rsid w:val="000A485C"/>
    <w:rsid w:val="000A505E"/>
    <w:rsid w:val="000A66DE"/>
    <w:rsid w:val="000B117D"/>
    <w:rsid w:val="000B1F07"/>
    <w:rsid w:val="000B229C"/>
    <w:rsid w:val="000B25AE"/>
    <w:rsid w:val="000B2A5B"/>
    <w:rsid w:val="000B41C0"/>
    <w:rsid w:val="000B463D"/>
    <w:rsid w:val="000B46C6"/>
    <w:rsid w:val="000B4951"/>
    <w:rsid w:val="000B6881"/>
    <w:rsid w:val="000C3F94"/>
    <w:rsid w:val="000D00DB"/>
    <w:rsid w:val="000D2035"/>
    <w:rsid w:val="000D3508"/>
    <w:rsid w:val="000D3A33"/>
    <w:rsid w:val="000D4540"/>
    <w:rsid w:val="000D4DA4"/>
    <w:rsid w:val="000D546F"/>
    <w:rsid w:val="000D6200"/>
    <w:rsid w:val="000D63BF"/>
    <w:rsid w:val="000D6E19"/>
    <w:rsid w:val="000D7491"/>
    <w:rsid w:val="000D7C6F"/>
    <w:rsid w:val="000E1DC8"/>
    <w:rsid w:val="000E266E"/>
    <w:rsid w:val="000E2A74"/>
    <w:rsid w:val="000E2F03"/>
    <w:rsid w:val="000E33B3"/>
    <w:rsid w:val="000E3ABF"/>
    <w:rsid w:val="000E5A7F"/>
    <w:rsid w:val="000E5D8E"/>
    <w:rsid w:val="000E6091"/>
    <w:rsid w:val="000E71F0"/>
    <w:rsid w:val="000F00FD"/>
    <w:rsid w:val="000F2968"/>
    <w:rsid w:val="000F2B1F"/>
    <w:rsid w:val="000F2E8A"/>
    <w:rsid w:val="000F3926"/>
    <w:rsid w:val="000F3C35"/>
    <w:rsid w:val="000F4823"/>
    <w:rsid w:val="000F63B9"/>
    <w:rsid w:val="000F6E24"/>
    <w:rsid w:val="0010121B"/>
    <w:rsid w:val="00101A33"/>
    <w:rsid w:val="0010284D"/>
    <w:rsid w:val="0010366C"/>
    <w:rsid w:val="0010389E"/>
    <w:rsid w:val="00105584"/>
    <w:rsid w:val="00105EA6"/>
    <w:rsid w:val="001064F4"/>
    <w:rsid w:val="00110DD2"/>
    <w:rsid w:val="0011294F"/>
    <w:rsid w:val="00112B00"/>
    <w:rsid w:val="00112CBA"/>
    <w:rsid w:val="00113E83"/>
    <w:rsid w:val="0011465A"/>
    <w:rsid w:val="001156EC"/>
    <w:rsid w:val="00120893"/>
    <w:rsid w:val="00120C31"/>
    <w:rsid w:val="00120D03"/>
    <w:rsid w:val="001216F8"/>
    <w:rsid w:val="00121D75"/>
    <w:rsid w:val="001236E7"/>
    <w:rsid w:val="0012422A"/>
    <w:rsid w:val="00124D3F"/>
    <w:rsid w:val="00124F3F"/>
    <w:rsid w:val="00125DE1"/>
    <w:rsid w:val="00127953"/>
    <w:rsid w:val="00130E49"/>
    <w:rsid w:val="00132F77"/>
    <w:rsid w:val="00132FE7"/>
    <w:rsid w:val="00134119"/>
    <w:rsid w:val="001343DA"/>
    <w:rsid w:val="00135A53"/>
    <w:rsid w:val="001400A4"/>
    <w:rsid w:val="00140742"/>
    <w:rsid w:val="00141BF2"/>
    <w:rsid w:val="00141C8D"/>
    <w:rsid w:val="00143200"/>
    <w:rsid w:val="00143A52"/>
    <w:rsid w:val="001442A0"/>
    <w:rsid w:val="001443E8"/>
    <w:rsid w:val="001449A2"/>
    <w:rsid w:val="0014573C"/>
    <w:rsid w:val="00145ECF"/>
    <w:rsid w:val="00147D6E"/>
    <w:rsid w:val="00150D4D"/>
    <w:rsid w:val="00151EF5"/>
    <w:rsid w:val="00155CAF"/>
    <w:rsid w:val="00155D6F"/>
    <w:rsid w:val="00155DC4"/>
    <w:rsid w:val="001566C3"/>
    <w:rsid w:val="0016122F"/>
    <w:rsid w:val="00162630"/>
    <w:rsid w:val="001634A8"/>
    <w:rsid w:val="00163885"/>
    <w:rsid w:val="00163F12"/>
    <w:rsid w:val="00165483"/>
    <w:rsid w:val="00165930"/>
    <w:rsid w:val="00166C3A"/>
    <w:rsid w:val="001676B2"/>
    <w:rsid w:val="001719C0"/>
    <w:rsid w:val="00173246"/>
    <w:rsid w:val="0017334B"/>
    <w:rsid w:val="00173A27"/>
    <w:rsid w:val="001746BF"/>
    <w:rsid w:val="00174F3E"/>
    <w:rsid w:val="00175B84"/>
    <w:rsid w:val="00176704"/>
    <w:rsid w:val="00176761"/>
    <w:rsid w:val="00176B0F"/>
    <w:rsid w:val="00180851"/>
    <w:rsid w:val="00180D95"/>
    <w:rsid w:val="00182806"/>
    <w:rsid w:val="00184ABB"/>
    <w:rsid w:val="00185667"/>
    <w:rsid w:val="001859BF"/>
    <w:rsid w:val="00185DB1"/>
    <w:rsid w:val="00185DBE"/>
    <w:rsid w:val="00186209"/>
    <w:rsid w:val="00187368"/>
    <w:rsid w:val="001876EF"/>
    <w:rsid w:val="001906EE"/>
    <w:rsid w:val="001911F7"/>
    <w:rsid w:val="001923B7"/>
    <w:rsid w:val="00192839"/>
    <w:rsid w:val="00192C65"/>
    <w:rsid w:val="00192E20"/>
    <w:rsid w:val="00193B89"/>
    <w:rsid w:val="00193C1F"/>
    <w:rsid w:val="00193DEA"/>
    <w:rsid w:val="00194EAF"/>
    <w:rsid w:val="00196BF0"/>
    <w:rsid w:val="00197D84"/>
    <w:rsid w:val="001A155F"/>
    <w:rsid w:val="001A1C15"/>
    <w:rsid w:val="001A1DFF"/>
    <w:rsid w:val="001A2B0E"/>
    <w:rsid w:val="001A2FA4"/>
    <w:rsid w:val="001A35E0"/>
    <w:rsid w:val="001A444E"/>
    <w:rsid w:val="001A7B5C"/>
    <w:rsid w:val="001B00C5"/>
    <w:rsid w:val="001B357A"/>
    <w:rsid w:val="001B56BF"/>
    <w:rsid w:val="001B690A"/>
    <w:rsid w:val="001C0342"/>
    <w:rsid w:val="001C064C"/>
    <w:rsid w:val="001C08AA"/>
    <w:rsid w:val="001C0DA3"/>
    <w:rsid w:val="001C2896"/>
    <w:rsid w:val="001C3D84"/>
    <w:rsid w:val="001D006C"/>
    <w:rsid w:val="001D0C39"/>
    <w:rsid w:val="001D1A93"/>
    <w:rsid w:val="001D1CCC"/>
    <w:rsid w:val="001D25DC"/>
    <w:rsid w:val="001D2BD6"/>
    <w:rsid w:val="001D47D1"/>
    <w:rsid w:val="001D5511"/>
    <w:rsid w:val="001E0301"/>
    <w:rsid w:val="001E0B0A"/>
    <w:rsid w:val="001E0B98"/>
    <w:rsid w:val="001E0C83"/>
    <w:rsid w:val="001E0CDD"/>
    <w:rsid w:val="001E0D5C"/>
    <w:rsid w:val="001E3363"/>
    <w:rsid w:val="001E6057"/>
    <w:rsid w:val="001E660F"/>
    <w:rsid w:val="001E663F"/>
    <w:rsid w:val="001E781C"/>
    <w:rsid w:val="001E7909"/>
    <w:rsid w:val="001F11F6"/>
    <w:rsid w:val="001F27FB"/>
    <w:rsid w:val="001F59DE"/>
    <w:rsid w:val="001F634B"/>
    <w:rsid w:val="001F69EE"/>
    <w:rsid w:val="002007CA"/>
    <w:rsid w:val="002010C5"/>
    <w:rsid w:val="00201F34"/>
    <w:rsid w:val="002025F5"/>
    <w:rsid w:val="002026AC"/>
    <w:rsid w:val="002028A3"/>
    <w:rsid w:val="00202A85"/>
    <w:rsid w:val="0020306E"/>
    <w:rsid w:val="00203313"/>
    <w:rsid w:val="00204216"/>
    <w:rsid w:val="002042E2"/>
    <w:rsid w:val="00204992"/>
    <w:rsid w:val="00204B30"/>
    <w:rsid w:val="00205284"/>
    <w:rsid w:val="002052DA"/>
    <w:rsid w:val="00207C82"/>
    <w:rsid w:val="002108D4"/>
    <w:rsid w:val="00210F3C"/>
    <w:rsid w:val="00211405"/>
    <w:rsid w:val="0021176F"/>
    <w:rsid w:val="00211D4D"/>
    <w:rsid w:val="00213457"/>
    <w:rsid w:val="00214E70"/>
    <w:rsid w:val="0021704A"/>
    <w:rsid w:val="002178A7"/>
    <w:rsid w:val="0022186C"/>
    <w:rsid w:val="00221C67"/>
    <w:rsid w:val="002238C3"/>
    <w:rsid w:val="00223E93"/>
    <w:rsid w:val="00223FB2"/>
    <w:rsid w:val="002251CF"/>
    <w:rsid w:val="002252DA"/>
    <w:rsid w:val="00226926"/>
    <w:rsid w:val="0022739A"/>
    <w:rsid w:val="002279F8"/>
    <w:rsid w:val="00227C69"/>
    <w:rsid w:val="00227E9E"/>
    <w:rsid w:val="00230096"/>
    <w:rsid w:val="002308CC"/>
    <w:rsid w:val="002333D1"/>
    <w:rsid w:val="00233420"/>
    <w:rsid w:val="002338C2"/>
    <w:rsid w:val="00233E57"/>
    <w:rsid w:val="002374B8"/>
    <w:rsid w:val="00240548"/>
    <w:rsid w:val="00241D1E"/>
    <w:rsid w:val="00242155"/>
    <w:rsid w:val="002422FE"/>
    <w:rsid w:val="00242476"/>
    <w:rsid w:val="002426B4"/>
    <w:rsid w:val="00242866"/>
    <w:rsid w:val="00242F8A"/>
    <w:rsid w:val="00243B00"/>
    <w:rsid w:val="00243CAF"/>
    <w:rsid w:val="00244424"/>
    <w:rsid w:val="002456F6"/>
    <w:rsid w:val="002467CB"/>
    <w:rsid w:val="0024681A"/>
    <w:rsid w:val="00246CB0"/>
    <w:rsid w:val="002470CF"/>
    <w:rsid w:val="002477C2"/>
    <w:rsid w:val="002500CF"/>
    <w:rsid w:val="002507D9"/>
    <w:rsid w:val="002511D1"/>
    <w:rsid w:val="00252CF9"/>
    <w:rsid w:val="00253F11"/>
    <w:rsid w:val="00254E53"/>
    <w:rsid w:val="00256941"/>
    <w:rsid w:val="00256C68"/>
    <w:rsid w:val="00257127"/>
    <w:rsid w:val="00261048"/>
    <w:rsid w:val="00262512"/>
    <w:rsid w:val="00262B45"/>
    <w:rsid w:val="0026390E"/>
    <w:rsid w:val="002641A9"/>
    <w:rsid w:val="00264B3B"/>
    <w:rsid w:val="00264F9D"/>
    <w:rsid w:val="0026632E"/>
    <w:rsid w:val="002664DF"/>
    <w:rsid w:val="00267354"/>
    <w:rsid w:val="00267362"/>
    <w:rsid w:val="002674F1"/>
    <w:rsid w:val="00267F22"/>
    <w:rsid w:val="0027055F"/>
    <w:rsid w:val="00270D11"/>
    <w:rsid w:val="0027121E"/>
    <w:rsid w:val="0027142E"/>
    <w:rsid w:val="00271601"/>
    <w:rsid w:val="00274095"/>
    <w:rsid w:val="002757C9"/>
    <w:rsid w:val="00275ECA"/>
    <w:rsid w:val="00277C65"/>
    <w:rsid w:val="00280FE7"/>
    <w:rsid w:val="00281573"/>
    <w:rsid w:val="00281F95"/>
    <w:rsid w:val="00282666"/>
    <w:rsid w:val="002860EE"/>
    <w:rsid w:val="0028647C"/>
    <w:rsid w:val="0028675F"/>
    <w:rsid w:val="002867B4"/>
    <w:rsid w:val="00286E65"/>
    <w:rsid w:val="00287803"/>
    <w:rsid w:val="00287DA0"/>
    <w:rsid w:val="00287EDA"/>
    <w:rsid w:val="00290513"/>
    <w:rsid w:val="00291574"/>
    <w:rsid w:val="00292113"/>
    <w:rsid w:val="00292C13"/>
    <w:rsid w:val="00292DB7"/>
    <w:rsid w:val="002938C2"/>
    <w:rsid w:val="00293F35"/>
    <w:rsid w:val="0029423F"/>
    <w:rsid w:val="00294513"/>
    <w:rsid w:val="00294BB8"/>
    <w:rsid w:val="00294D3B"/>
    <w:rsid w:val="00294FB2"/>
    <w:rsid w:val="00295857"/>
    <w:rsid w:val="00295929"/>
    <w:rsid w:val="00295AA3"/>
    <w:rsid w:val="00295FC7"/>
    <w:rsid w:val="00296A75"/>
    <w:rsid w:val="002979ED"/>
    <w:rsid w:val="002A226C"/>
    <w:rsid w:val="002A51F1"/>
    <w:rsid w:val="002A56FB"/>
    <w:rsid w:val="002A61DD"/>
    <w:rsid w:val="002A664E"/>
    <w:rsid w:val="002A6CC5"/>
    <w:rsid w:val="002A7088"/>
    <w:rsid w:val="002A7854"/>
    <w:rsid w:val="002B002B"/>
    <w:rsid w:val="002B1719"/>
    <w:rsid w:val="002B1FC6"/>
    <w:rsid w:val="002B277B"/>
    <w:rsid w:val="002B2DA9"/>
    <w:rsid w:val="002B3B3C"/>
    <w:rsid w:val="002B4336"/>
    <w:rsid w:val="002B49AA"/>
    <w:rsid w:val="002B5BE8"/>
    <w:rsid w:val="002B5C62"/>
    <w:rsid w:val="002C0500"/>
    <w:rsid w:val="002C17A5"/>
    <w:rsid w:val="002C2B04"/>
    <w:rsid w:val="002C2F88"/>
    <w:rsid w:val="002C3E84"/>
    <w:rsid w:val="002C6337"/>
    <w:rsid w:val="002C6455"/>
    <w:rsid w:val="002D0D6F"/>
    <w:rsid w:val="002D0E87"/>
    <w:rsid w:val="002D2A2B"/>
    <w:rsid w:val="002D3540"/>
    <w:rsid w:val="002D365C"/>
    <w:rsid w:val="002D77C7"/>
    <w:rsid w:val="002E20D6"/>
    <w:rsid w:val="002E306B"/>
    <w:rsid w:val="002E30A8"/>
    <w:rsid w:val="002E390E"/>
    <w:rsid w:val="002E4899"/>
    <w:rsid w:val="002E4FA0"/>
    <w:rsid w:val="002E677E"/>
    <w:rsid w:val="002E75E7"/>
    <w:rsid w:val="002F0492"/>
    <w:rsid w:val="002F23EC"/>
    <w:rsid w:val="002F2552"/>
    <w:rsid w:val="002F3915"/>
    <w:rsid w:val="002F3D46"/>
    <w:rsid w:val="002F4FA9"/>
    <w:rsid w:val="002F5BF6"/>
    <w:rsid w:val="002F655C"/>
    <w:rsid w:val="003002F6"/>
    <w:rsid w:val="00300470"/>
    <w:rsid w:val="00301352"/>
    <w:rsid w:val="0030194C"/>
    <w:rsid w:val="00301BF5"/>
    <w:rsid w:val="00302E84"/>
    <w:rsid w:val="003033D0"/>
    <w:rsid w:val="003036C4"/>
    <w:rsid w:val="00304E58"/>
    <w:rsid w:val="00306789"/>
    <w:rsid w:val="003076DF"/>
    <w:rsid w:val="00307BC1"/>
    <w:rsid w:val="003111A4"/>
    <w:rsid w:val="0031222A"/>
    <w:rsid w:val="003127B6"/>
    <w:rsid w:val="0031577F"/>
    <w:rsid w:val="00316151"/>
    <w:rsid w:val="00316E08"/>
    <w:rsid w:val="00317364"/>
    <w:rsid w:val="003176C0"/>
    <w:rsid w:val="0032026F"/>
    <w:rsid w:val="00321A53"/>
    <w:rsid w:val="00322164"/>
    <w:rsid w:val="003234BA"/>
    <w:rsid w:val="003262E0"/>
    <w:rsid w:val="00326BB1"/>
    <w:rsid w:val="00327AAA"/>
    <w:rsid w:val="0033410F"/>
    <w:rsid w:val="00336207"/>
    <w:rsid w:val="003378DA"/>
    <w:rsid w:val="00337AF2"/>
    <w:rsid w:val="003408D8"/>
    <w:rsid w:val="003426DF"/>
    <w:rsid w:val="00343617"/>
    <w:rsid w:val="00344471"/>
    <w:rsid w:val="0034466B"/>
    <w:rsid w:val="00344A37"/>
    <w:rsid w:val="0034565D"/>
    <w:rsid w:val="00346117"/>
    <w:rsid w:val="00346858"/>
    <w:rsid w:val="00346EAB"/>
    <w:rsid w:val="00351573"/>
    <w:rsid w:val="00353CB6"/>
    <w:rsid w:val="0035568F"/>
    <w:rsid w:val="003557D8"/>
    <w:rsid w:val="0035660F"/>
    <w:rsid w:val="00356EF6"/>
    <w:rsid w:val="003576E8"/>
    <w:rsid w:val="003603A6"/>
    <w:rsid w:val="00360EF8"/>
    <w:rsid w:val="0036169E"/>
    <w:rsid w:val="00361776"/>
    <w:rsid w:val="003619A5"/>
    <w:rsid w:val="003620BE"/>
    <w:rsid w:val="00363DFE"/>
    <w:rsid w:val="0036433A"/>
    <w:rsid w:val="00364546"/>
    <w:rsid w:val="00364798"/>
    <w:rsid w:val="003651A3"/>
    <w:rsid w:val="00365BD0"/>
    <w:rsid w:val="003662E2"/>
    <w:rsid w:val="00366AB5"/>
    <w:rsid w:val="00367575"/>
    <w:rsid w:val="00370154"/>
    <w:rsid w:val="0037024C"/>
    <w:rsid w:val="00370D04"/>
    <w:rsid w:val="003711B9"/>
    <w:rsid w:val="0037176F"/>
    <w:rsid w:val="003720CC"/>
    <w:rsid w:val="003731EF"/>
    <w:rsid w:val="003736B5"/>
    <w:rsid w:val="00373CAB"/>
    <w:rsid w:val="00376AC4"/>
    <w:rsid w:val="00377AA5"/>
    <w:rsid w:val="0038027C"/>
    <w:rsid w:val="00380474"/>
    <w:rsid w:val="003831A2"/>
    <w:rsid w:val="00383AD6"/>
    <w:rsid w:val="0038569C"/>
    <w:rsid w:val="00385DB6"/>
    <w:rsid w:val="00390896"/>
    <w:rsid w:val="00390CC8"/>
    <w:rsid w:val="00392012"/>
    <w:rsid w:val="00392944"/>
    <w:rsid w:val="00393618"/>
    <w:rsid w:val="00393656"/>
    <w:rsid w:val="00393CB8"/>
    <w:rsid w:val="00393CDC"/>
    <w:rsid w:val="0039481E"/>
    <w:rsid w:val="00394916"/>
    <w:rsid w:val="00395035"/>
    <w:rsid w:val="003953BF"/>
    <w:rsid w:val="003954E1"/>
    <w:rsid w:val="00396F60"/>
    <w:rsid w:val="003A0956"/>
    <w:rsid w:val="003A18EA"/>
    <w:rsid w:val="003A1A67"/>
    <w:rsid w:val="003A2453"/>
    <w:rsid w:val="003A3527"/>
    <w:rsid w:val="003A37F8"/>
    <w:rsid w:val="003A3D84"/>
    <w:rsid w:val="003A3ECC"/>
    <w:rsid w:val="003A3FDC"/>
    <w:rsid w:val="003A630D"/>
    <w:rsid w:val="003A68E6"/>
    <w:rsid w:val="003A715D"/>
    <w:rsid w:val="003A7427"/>
    <w:rsid w:val="003A7FD6"/>
    <w:rsid w:val="003B1825"/>
    <w:rsid w:val="003B42B4"/>
    <w:rsid w:val="003B42C8"/>
    <w:rsid w:val="003B4577"/>
    <w:rsid w:val="003B5822"/>
    <w:rsid w:val="003B651C"/>
    <w:rsid w:val="003B6B64"/>
    <w:rsid w:val="003C1613"/>
    <w:rsid w:val="003C1CCA"/>
    <w:rsid w:val="003C26FC"/>
    <w:rsid w:val="003C27C2"/>
    <w:rsid w:val="003C2883"/>
    <w:rsid w:val="003C2D5E"/>
    <w:rsid w:val="003C2FDA"/>
    <w:rsid w:val="003C30BF"/>
    <w:rsid w:val="003C3165"/>
    <w:rsid w:val="003C3D8E"/>
    <w:rsid w:val="003C42A4"/>
    <w:rsid w:val="003C4C45"/>
    <w:rsid w:val="003C6686"/>
    <w:rsid w:val="003C673E"/>
    <w:rsid w:val="003C714C"/>
    <w:rsid w:val="003D15EE"/>
    <w:rsid w:val="003D172F"/>
    <w:rsid w:val="003D21E8"/>
    <w:rsid w:val="003D248D"/>
    <w:rsid w:val="003D2A1B"/>
    <w:rsid w:val="003D3F17"/>
    <w:rsid w:val="003D4898"/>
    <w:rsid w:val="003D5CAB"/>
    <w:rsid w:val="003D5D84"/>
    <w:rsid w:val="003D5F27"/>
    <w:rsid w:val="003D6072"/>
    <w:rsid w:val="003D6C58"/>
    <w:rsid w:val="003D70A1"/>
    <w:rsid w:val="003D71E2"/>
    <w:rsid w:val="003D7BC4"/>
    <w:rsid w:val="003D7E95"/>
    <w:rsid w:val="003E008F"/>
    <w:rsid w:val="003E02E4"/>
    <w:rsid w:val="003E255C"/>
    <w:rsid w:val="003E2DB5"/>
    <w:rsid w:val="003E2F77"/>
    <w:rsid w:val="003E36D9"/>
    <w:rsid w:val="003E612B"/>
    <w:rsid w:val="003E7DDD"/>
    <w:rsid w:val="003F000B"/>
    <w:rsid w:val="003F0586"/>
    <w:rsid w:val="003F0EF5"/>
    <w:rsid w:val="003F1852"/>
    <w:rsid w:val="003F1BE8"/>
    <w:rsid w:val="003F1FE0"/>
    <w:rsid w:val="003F283D"/>
    <w:rsid w:val="003F30B9"/>
    <w:rsid w:val="003F4318"/>
    <w:rsid w:val="003F6797"/>
    <w:rsid w:val="003F7506"/>
    <w:rsid w:val="003F7849"/>
    <w:rsid w:val="004001A6"/>
    <w:rsid w:val="00400EF9"/>
    <w:rsid w:val="00400F48"/>
    <w:rsid w:val="00401401"/>
    <w:rsid w:val="0040237E"/>
    <w:rsid w:val="00403304"/>
    <w:rsid w:val="00403A6F"/>
    <w:rsid w:val="00404E14"/>
    <w:rsid w:val="00405DD5"/>
    <w:rsid w:val="00406D68"/>
    <w:rsid w:val="00410355"/>
    <w:rsid w:val="00410CB8"/>
    <w:rsid w:val="00410FD6"/>
    <w:rsid w:val="00411531"/>
    <w:rsid w:val="004116D4"/>
    <w:rsid w:val="00411F30"/>
    <w:rsid w:val="00413024"/>
    <w:rsid w:val="004130E8"/>
    <w:rsid w:val="00414407"/>
    <w:rsid w:val="00415A7B"/>
    <w:rsid w:val="00415CFB"/>
    <w:rsid w:val="00416BD0"/>
    <w:rsid w:val="00417C6A"/>
    <w:rsid w:val="004201C4"/>
    <w:rsid w:val="00420C9D"/>
    <w:rsid w:val="00420D69"/>
    <w:rsid w:val="00423D16"/>
    <w:rsid w:val="00425ECC"/>
    <w:rsid w:val="004262E3"/>
    <w:rsid w:val="00426EC0"/>
    <w:rsid w:val="0042714C"/>
    <w:rsid w:val="00427880"/>
    <w:rsid w:val="0043043B"/>
    <w:rsid w:val="00430C72"/>
    <w:rsid w:val="00431EF9"/>
    <w:rsid w:val="00432085"/>
    <w:rsid w:val="004342BB"/>
    <w:rsid w:val="004370A7"/>
    <w:rsid w:val="00437CE1"/>
    <w:rsid w:val="0044080A"/>
    <w:rsid w:val="00440A61"/>
    <w:rsid w:val="00440B7E"/>
    <w:rsid w:val="004417F2"/>
    <w:rsid w:val="00441CA5"/>
    <w:rsid w:val="004430A7"/>
    <w:rsid w:val="0044344A"/>
    <w:rsid w:val="00443A13"/>
    <w:rsid w:val="00444699"/>
    <w:rsid w:val="00446339"/>
    <w:rsid w:val="004468BA"/>
    <w:rsid w:val="004468E8"/>
    <w:rsid w:val="004474C5"/>
    <w:rsid w:val="004515BA"/>
    <w:rsid w:val="0045450B"/>
    <w:rsid w:val="004558FD"/>
    <w:rsid w:val="00455EC0"/>
    <w:rsid w:val="00456C99"/>
    <w:rsid w:val="00456D1F"/>
    <w:rsid w:val="00457D72"/>
    <w:rsid w:val="0046049D"/>
    <w:rsid w:val="00461A3B"/>
    <w:rsid w:val="00461AEE"/>
    <w:rsid w:val="00461E3F"/>
    <w:rsid w:val="0046209C"/>
    <w:rsid w:val="00462377"/>
    <w:rsid w:val="00462F47"/>
    <w:rsid w:val="00463075"/>
    <w:rsid w:val="004638EB"/>
    <w:rsid w:val="00464010"/>
    <w:rsid w:val="00464F3C"/>
    <w:rsid w:val="00465136"/>
    <w:rsid w:val="00467630"/>
    <w:rsid w:val="00470A55"/>
    <w:rsid w:val="00471B99"/>
    <w:rsid w:val="004723B3"/>
    <w:rsid w:val="00472786"/>
    <w:rsid w:val="00474D81"/>
    <w:rsid w:val="00474E7B"/>
    <w:rsid w:val="0047523B"/>
    <w:rsid w:val="00480438"/>
    <w:rsid w:val="004813B7"/>
    <w:rsid w:val="004822D2"/>
    <w:rsid w:val="00482A26"/>
    <w:rsid w:val="00483EF4"/>
    <w:rsid w:val="004842EB"/>
    <w:rsid w:val="00485D76"/>
    <w:rsid w:val="00485E1A"/>
    <w:rsid w:val="00485FAC"/>
    <w:rsid w:val="0048761E"/>
    <w:rsid w:val="004905CE"/>
    <w:rsid w:val="00490A54"/>
    <w:rsid w:val="0049133F"/>
    <w:rsid w:val="00491F58"/>
    <w:rsid w:val="00492D7D"/>
    <w:rsid w:val="00494213"/>
    <w:rsid w:val="004976AB"/>
    <w:rsid w:val="004A266A"/>
    <w:rsid w:val="004A4066"/>
    <w:rsid w:val="004A44B1"/>
    <w:rsid w:val="004A4CAC"/>
    <w:rsid w:val="004B2407"/>
    <w:rsid w:val="004B2A63"/>
    <w:rsid w:val="004B2D73"/>
    <w:rsid w:val="004B31C9"/>
    <w:rsid w:val="004B32E9"/>
    <w:rsid w:val="004B36DD"/>
    <w:rsid w:val="004B5BB4"/>
    <w:rsid w:val="004B5CFD"/>
    <w:rsid w:val="004B674C"/>
    <w:rsid w:val="004B6EDC"/>
    <w:rsid w:val="004C0435"/>
    <w:rsid w:val="004C0910"/>
    <w:rsid w:val="004C092F"/>
    <w:rsid w:val="004C14CD"/>
    <w:rsid w:val="004C1D54"/>
    <w:rsid w:val="004C20C5"/>
    <w:rsid w:val="004C312C"/>
    <w:rsid w:val="004C3321"/>
    <w:rsid w:val="004C334E"/>
    <w:rsid w:val="004C3DDD"/>
    <w:rsid w:val="004C4135"/>
    <w:rsid w:val="004C5BF1"/>
    <w:rsid w:val="004C5F83"/>
    <w:rsid w:val="004C6603"/>
    <w:rsid w:val="004C66C6"/>
    <w:rsid w:val="004C71E5"/>
    <w:rsid w:val="004C7E62"/>
    <w:rsid w:val="004D048E"/>
    <w:rsid w:val="004D0CAA"/>
    <w:rsid w:val="004D1B3C"/>
    <w:rsid w:val="004D2033"/>
    <w:rsid w:val="004D23C1"/>
    <w:rsid w:val="004D5B79"/>
    <w:rsid w:val="004D6506"/>
    <w:rsid w:val="004D6C3A"/>
    <w:rsid w:val="004D6FB4"/>
    <w:rsid w:val="004E0403"/>
    <w:rsid w:val="004E0E66"/>
    <w:rsid w:val="004E1724"/>
    <w:rsid w:val="004E1B75"/>
    <w:rsid w:val="004E20A4"/>
    <w:rsid w:val="004E2E33"/>
    <w:rsid w:val="004E3B29"/>
    <w:rsid w:val="004E571C"/>
    <w:rsid w:val="004E588F"/>
    <w:rsid w:val="004E5C24"/>
    <w:rsid w:val="004E5E89"/>
    <w:rsid w:val="004E6C24"/>
    <w:rsid w:val="004F0322"/>
    <w:rsid w:val="004F0BBD"/>
    <w:rsid w:val="004F45BA"/>
    <w:rsid w:val="004F45F2"/>
    <w:rsid w:val="004F4A17"/>
    <w:rsid w:val="004F57C5"/>
    <w:rsid w:val="004F638D"/>
    <w:rsid w:val="004F6945"/>
    <w:rsid w:val="004F6AE2"/>
    <w:rsid w:val="00502772"/>
    <w:rsid w:val="0050288F"/>
    <w:rsid w:val="00502E83"/>
    <w:rsid w:val="00502FA9"/>
    <w:rsid w:val="005038E1"/>
    <w:rsid w:val="00504786"/>
    <w:rsid w:val="00506750"/>
    <w:rsid w:val="00506979"/>
    <w:rsid w:val="005078C0"/>
    <w:rsid w:val="005107ED"/>
    <w:rsid w:val="00510A8E"/>
    <w:rsid w:val="00512F31"/>
    <w:rsid w:val="005134DC"/>
    <w:rsid w:val="00515097"/>
    <w:rsid w:val="00517693"/>
    <w:rsid w:val="00520917"/>
    <w:rsid w:val="0052094D"/>
    <w:rsid w:val="005209F7"/>
    <w:rsid w:val="00521879"/>
    <w:rsid w:val="00521ED8"/>
    <w:rsid w:val="00522AD7"/>
    <w:rsid w:val="005247FD"/>
    <w:rsid w:val="00525D67"/>
    <w:rsid w:val="00526BB3"/>
    <w:rsid w:val="00526E33"/>
    <w:rsid w:val="00530525"/>
    <w:rsid w:val="00530FA3"/>
    <w:rsid w:val="005311D1"/>
    <w:rsid w:val="00532531"/>
    <w:rsid w:val="0053268E"/>
    <w:rsid w:val="00532962"/>
    <w:rsid w:val="00533B3F"/>
    <w:rsid w:val="0053413E"/>
    <w:rsid w:val="005343C2"/>
    <w:rsid w:val="00535D3C"/>
    <w:rsid w:val="00536F61"/>
    <w:rsid w:val="0054160F"/>
    <w:rsid w:val="005425B6"/>
    <w:rsid w:val="00544882"/>
    <w:rsid w:val="00544ED2"/>
    <w:rsid w:val="0054599B"/>
    <w:rsid w:val="005461D8"/>
    <w:rsid w:val="0054672A"/>
    <w:rsid w:val="00546D9D"/>
    <w:rsid w:val="00547DE4"/>
    <w:rsid w:val="00552908"/>
    <w:rsid w:val="00552AD6"/>
    <w:rsid w:val="00552B4E"/>
    <w:rsid w:val="00553326"/>
    <w:rsid w:val="00553A8B"/>
    <w:rsid w:val="005558EE"/>
    <w:rsid w:val="00556269"/>
    <w:rsid w:val="005568C1"/>
    <w:rsid w:val="00560094"/>
    <w:rsid w:val="0056014C"/>
    <w:rsid w:val="0056147A"/>
    <w:rsid w:val="0056168F"/>
    <w:rsid w:val="00561755"/>
    <w:rsid w:val="0056193F"/>
    <w:rsid w:val="00561F49"/>
    <w:rsid w:val="0056314A"/>
    <w:rsid w:val="00571CCB"/>
    <w:rsid w:val="00572D2B"/>
    <w:rsid w:val="00573CC8"/>
    <w:rsid w:val="00574949"/>
    <w:rsid w:val="00574A9D"/>
    <w:rsid w:val="00574FC6"/>
    <w:rsid w:val="00575331"/>
    <w:rsid w:val="00576D81"/>
    <w:rsid w:val="0057726D"/>
    <w:rsid w:val="0058011A"/>
    <w:rsid w:val="00583059"/>
    <w:rsid w:val="0058388C"/>
    <w:rsid w:val="00583E67"/>
    <w:rsid w:val="005845F0"/>
    <w:rsid w:val="0058463E"/>
    <w:rsid w:val="005849D8"/>
    <w:rsid w:val="00586DF7"/>
    <w:rsid w:val="005870DE"/>
    <w:rsid w:val="0058759A"/>
    <w:rsid w:val="0058789C"/>
    <w:rsid w:val="00587B51"/>
    <w:rsid w:val="0059124D"/>
    <w:rsid w:val="005915DF"/>
    <w:rsid w:val="00592781"/>
    <w:rsid w:val="00593107"/>
    <w:rsid w:val="00593203"/>
    <w:rsid w:val="005938F1"/>
    <w:rsid w:val="00593D99"/>
    <w:rsid w:val="0059544A"/>
    <w:rsid w:val="0059649B"/>
    <w:rsid w:val="00596CC4"/>
    <w:rsid w:val="005A147A"/>
    <w:rsid w:val="005A2431"/>
    <w:rsid w:val="005A3658"/>
    <w:rsid w:val="005A370B"/>
    <w:rsid w:val="005A3F98"/>
    <w:rsid w:val="005A44CE"/>
    <w:rsid w:val="005A45C9"/>
    <w:rsid w:val="005A4FBE"/>
    <w:rsid w:val="005A567B"/>
    <w:rsid w:val="005A65FF"/>
    <w:rsid w:val="005A6E54"/>
    <w:rsid w:val="005A7DBB"/>
    <w:rsid w:val="005B0356"/>
    <w:rsid w:val="005B0D41"/>
    <w:rsid w:val="005B1951"/>
    <w:rsid w:val="005B1E93"/>
    <w:rsid w:val="005B274A"/>
    <w:rsid w:val="005B2FF4"/>
    <w:rsid w:val="005B4889"/>
    <w:rsid w:val="005B526B"/>
    <w:rsid w:val="005B6134"/>
    <w:rsid w:val="005B6689"/>
    <w:rsid w:val="005B697E"/>
    <w:rsid w:val="005B6E0F"/>
    <w:rsid w:val="005B78DC"/>
    <w:rsid w:val="005B7934"/>
    <w:rsid w:val="005B795F"/>
    <w:rsid w:val="005C0F4F"/>
    <w:rsid w:val="005C18CB"/>
    <w:rsid w:val="005C2F92"/>
    <w:rsid w:val="005C46F2"/>
    <w:rsid w:val="005C4F58"/>
    <w:rsid w:val="005C608C"/>
    <w:rsid w:val="005C6CB1"/>
    <w:rsid w:val="005C7417"/>
    <w:rsid w:val="005D0BAC"/>
    <w:rsid w:val="005D2398"/>
    <w:rsid w:val="005D2707"/>
    <w:rsid w:val="005D2BDF"/>
    <w:rsid w:val="005D366E"/>
    <w:rsid w:val="005D3872"/>
    <w:rsid w:val="005D3DB2"/>
    <w:rsid w:val="005D6924"/>
    <w:rsid w:val="005D709B"/>
    <w:rsid w:val="005D7991"/>
    <w:rsid w:val="005E0977"/>
    <w:rsid w:val="005E4731"/>
    <w:rsid w:val="005E486F"/>
    <w:rsid w:val="005E727A"/>
    <w:rsid w:val="005F0FEC"/>
    <w:rsid w:val="005F247E"/>
    <w:rsid w:val="005F2696"/>
    <w:rsid w:val="005F32FE"/>
    <w:rsid w:val="005F5880"/>
    <w:rsid w:val="005F6AA0"/>
    <w:rsid w:val="005F76AD"/>
    <w:rsid w:val="00600533"/>
    <w:rsid w:val="00601019"/>
    <w:rsid w:val="00601F70"/>
    <w:rsid w:val="00601FA5"/>
    <w:rsid w:val="00603B73"/>
    <w:rsid w:val="006045A4"/>
    <w:rsid w:val="00604ED1"/>
    <w:rsid w:val="0060566E"/>
    <w:rsid w:val="006060F9"/>
    <w:rsid w:val="00610A2C"/>
    <w:rsid w:val="00610B25"/>
    <w:rsid w:val="00610C13"/>
    <w:rsid w:val="006119AA"/>
    <w:rsid w:val="00611E3F"/>
    <w:rsid w:val="00612130"/>
    <w:rsid w:val="00612244"/>
    <w:rsid w:val="0061475E"/>
    <w:rsid w:val="00614CE8"/>
    <w:rsid w:val="006152A1"/>
    <w:rsid w:val="00615498"/>
    <w:rsid w:val="00616ABF"/>
    <w:rsid w:val="00616F71"/>
    <w:rsid w:val="006174F2"/>
    <w:rsid w:val="0062107E"/>
    <w:rsid w:val="006211A1"/>
    <w:rsid w:val="00622543"/>
    <w:rsid w:val="006231D4"/>
    <w:rsid w:val="006233D3"/>
    <w:rsid w:val="0062342A"/>
    <w:rsid w:val="00623590"/>
    <w:rsid w:val="00623671"/>
    <w:rsid w:val="006238BD"/>
    <w:rsid w:val="00625012"/>
    <w:rsid w:val="006261C3"/>
    <w:rsid w:val="006267A4"/>
    <w:rsid w:val="00627D85"/>
    <w:rsid w:val="0063005A"/>
    <w:rsid w:val="00630467"/>
    <w:rsid w:val="00630B0B"/>
    <w:rsid w:val="006312E6"/>
    <w:rsid w:val="0063196C"/>
    <w:rsid w:val="006328DD"/>
    <w:rsid w:val="006328E1"/>
    <w:rsid w:val="006330AC"/>
    <w:rsid w:val="0063453B"/>
    <w:rsid w:val="00634985"/>
    <w:rsid w:val="00635885"/>
    <w:rsid w:val="006365CC"/>
    <w:rsid w:val="006367B1"/>
    <w:rsid w:val="006400F3"/>
    <w:rsid w:val="0064070C"/>
    <w:rsid w:val="00640C7D"/>
    <w:rsid w:val="00641318"/>
    <w:rsid w:val="006417B2"/>
    <w:rsid w:val="0064189B"/>
    <w:rsid w:val="00642785"/>
    <w:rsid w:val="00642A32"/>
    <w:rsid w:val="00642C6B"/>
    <w:rsid w:val="00642D78"/>
    <w:rsid w:val="00643EE8"/>
    <w:rsid w:val="006445C7"/>
    <w:rsid w:val="006448BE"/>
    <w:rsid w:val="00644C82"/>
    <w:rsid w:val="00645309"/>
    <w:rsid w:val="0064663D"/>
    <w:rsid w:val="006469EE"/>
    <w:rsid w:val="006516EB"/>
    <w:rsid w:val="0065227E"/>
    <w:rsid w:val="00652F50"/>
    <w:rsid w:val="00653D94"/>
    <w:rsid w:val="00654590"/>
    <w:rsid w:val="006560FB"/>
    <w:rsid w:val="006563D0"/>
    <w:rsid w:val="00657341"/>
    <w:rsid w:val="00660A8A"/>
    <w:rsid w:val="00660DEB"/>
    <w:rsid w:val="0066168D"/>
    <w:rsid w:val="00662524"/>
    <w:rsid w:val="00662693"/>
    <w:rsid w:val="006631AC"/>
    <w:rsid w:val="00665915"/>
    <w:rsid w:val="00665F36"/>
    <w:rsid w:val="00666CB7"/>
    <w:rsid w:val="00667544"/>
    <w:rsid w:val="006700F8"/>
    <w:rsid w:val="00670247"/>
    <w:rsid w:val="00670920"/>
    <w:rsid w:val="00671471"/>
    <w:rsid w:val="006721B3"/>
    <w:rsid w:val="00672825"/>
    <w:rsid w:val="006736B8"/>
    <w:rsid w:val="00673791"/>
    <w:rsid w:val="0067536C"/>
    <w:rsid w:val="00677080"/>
    <w:rsid w:val="006771F7"/>
    <w:rsid w:val="00677582"/>
    <w:rsid w:val="006814BD"/>
    <w:rsid w:val="00683A63"/>
    <w:rsid w:val="00686229"/>
    <w:rsid w:val="0068784F"/>
    <w:rsid w:val="00687BD1"/>
    <w:rsid w:val="00690A18"/>
    <w:rsid w:val="00690DDB"/>
    <w:rsid w:val="00691CB5"/>
    <w:rsid w:val="006922BE"/>
    <w:rsid w:val="006A1DC9"/>
    <w:rsid w:val="006A267D"/>
    <w:rsid w:val="006A3238"/>
    <w:rsid w:val="006A3C10"/>
    <w:rsid w:val="006A5D7D"/>
    <w:rsid w:val="006A5E91"/>
    <w:rsid w:val="006A62E3"/>
    <w:rsid w:val="006A67F3"/>
    <w:rsid w:val="006B2EF9"/>
    <w:rsid w:val="006B3B8B"/>
    <w:rsid w:val="006B3F75"/>
    <w:rsid w:val="006B47DE"/>
    <w:rsid w:val="006B556C"/>
    <w:rsid w:val="006B666D"/>
    <w:rsid w:val="006B70CA"/>
    <w:rsid w:val="006B71B1"/>
    <w:rsid w:val="006B7378"/>
    <w:rsid w:val="006B7B26"/>
    <w:rsid w:val="006C1E54"/>
    <w:rsid w:val="006C3090"/>
    <w:rsid w:val="006C4717"/>
    <w:rsid w:val="006C4A54"/>
    <w:rsid w:val="006C56C0"/>
    <w:rsid w:val="006C6276"/>
    <w:rsid w:val="006C6350"/>
    <w:rsid w:val="006C6C92"/>
    <w:rsid w:val="006D032A"/>
    <w:rsid w:val="006D0F9D"/>
    <w:rsid w:val="006D2FD7"/>
    <w:rsid w:val="006D3003"/>
    <w:rsid w:val="006D3F86"/>
    <w:rsid w:val="006D4988"/>
    <w:rsid w:val="006D4E0B"/>
    <w:rsid w:val="006D5BBD"/>
    <w:rsid w:val="006D5DE7"/>
    <w:rsid w:val="006D5DF4"/>
    <w:rsid w:val="006D6307"/>
    <w:rsid w:val="006D6F95"/>
    <w:rsid w:val="006D707C"/>
    <w:rsid w:val="006D7425"/>
    <w:rsid w:val="006E0D6E"/>
    <w:rsid w:val="006E12A8"/>
    <w:rsid w:val="006E134D"/>
    <w:rsid w:val="006E13D4"/>
    <w:rsid w:val="006E213A"/>
    <w:rsid w:val="006E2C68"/>
    <w:rsid w:val="006E3768"/>
    <w:rsid w:val="006E4408"/>
    <w:rsid w:val="006E50A5"/>
    <w:rsid w:val="006E607F"/>
    <w:rsid w:val="006E6E8B"/>
    <w:rsid w:val="006E7045"/>
    <w:rsid w:val="006E74F1"/>
    <w:rsid w:val="006F0483"/>
    <w:rsid w:val="006F1158"/>
    <w:rsid w:val="006F1DB2"/>
    <w:rsid w:val="006F1F8E"/>
    <w:rsid w:val="006F2435"/>
    <w:rsid w:val="006F383C"/>
    <w:rsid w:val="006F3D22"/>
    <w:rsid w:val="006F4395"/>
    <w:rsid w:val="006F4BBD"/>
    <w:rsid w:val="006F5EA3"/>
    <w:rsid w:val="006F5F5D"/>
    <w:rsid w:val="006F5FB9"/>
    <w:rsid w:val="006F618A"/>
    <w:rsid w:val="006F645A"/>
    <w:rsid w:val="006F6601"/>
    <w:rsid w:val="006F6D4C"/>
    <w:rsid w:val="006F74F4"/>
    <w:rsid w:val="007000C7"/>
    <w:rsid w:val="00702369"/>
    <w:rsid w:val="007036CA"/>
    <w:rsid w:val="00705D02"/>
    <w:rsid w:val="00706C15"/>
    <w:rsid w:val="00706DDA"/>
    <w:rsid w:val="007070AB"/>
    <w:rsid w:val="007107AA"/>
    <w:rsid w:val="0071089C"/>
    <w:rsid w:val="007118FA"/>
    <w:rsid w:val="00713382"/>
    <w:rsid w:val="00713B8C"/>
    <w:rsid w:val="00714708"/>
    <w:rsid w:val="00715FC8"/>
    <w:rsid w:val="00716A6E"/>
    <w:rsid w:val="0071718C"/>
    <w:rsid w:val="00717D0D"/>
    <w:rsid w:val="007209CA"/>
    <w:rsid w:val="00720E99"/>
    <w:rsid w:val="00721667"/>
    <w:rsid w:val="007229E2"/>
    <w:rsid w:val="00723E1B"/>
    <w:rsid w:val="00724295"/>
    <w:rsid w:val="00726E69"/>
    <w:rsid w:val="00730002"/>
    <w:rsid w:val="0073018E"/>
    <w:rsid w:val="00730851"/>
    <w:rsid w:val="00730A0A"/>
    <w:rsid w:val="00730B3E"/>
    <w:rsid w:val="00730C8A"/>
    <w:rsid w:val="00732027"/>
    <w:rsid w:val="00732AE6"/>
    <w:rsid w:val="007342EE"/>
    <w:rsid w:val="00735835"/>
    <w:rsid w:val="00735AF2"/>
    <w:rsid w:val="00736630"/>
    <w:rsid w:val="00736F21"/>
    <w:rsid w:val="00740498"/>
    <w:rsid w:val="007407D4"/>
    <w:rsid w:val="00740CBB"/>
    <w:rsid w:val="00741105"/>
    <w:rsid w:val="007412D6"/>
    <w:rsid w:val="007421B3"/>
    <w:rsid w:val="0074260A"/>
    <w:rsid w:val="0074430E"/>
    <w:rsid w:val="00744D55"/>
    <w:rsid w:val="00745B4E"/>
    <w:rsid w:val="00745DF7"/>
    <w:rsid w:val="00745E04"/>
    <w:rsid w:val="00750A87"/>
    <w:rsid w:val="007511B4"/>
    <w:rsid w:val="0075124C"/>
    <w:rsid w:val="00751F5B"/>
    <w:rsid w:val="00752083"/>
    <w:rsid w:val="00752CFD"/>
    <w:rsid w:val="00752E44"/>
    <w:rsid w:val="00752FD8"/>
    <w:rsid w:val="0075319E"/>
    <w:rsid w:val="00753278"/>
    <w:rsid w:val="00753D65"/>
    <w:rsid w:val="00753E69"/>
    <w:rsid w:val="007542A8"/>
    <w:rsid w:val="0075503B"/>
    <w:rsid w:val="00755EDF"/>
    <w:rsid w:val="00756528"/>
    <w:rsid w:val="007578CA"/>
    <w:rsid w:val="00757F45"/>
    <w:rsid w:val="00760AB5"/>
    <w:rsid w:val="007610D8"/>
    <w:rsid w:val="00762F1B"/>
    <w:rsid w:val="0076336E"/>
    <w:rsid w:val="007634C8"/>
    <w:rsid w:val="00763D14"/>
    <w:rsid w:val="00763E5F"/>
    <w:rsid w:val="00764273"/>
    <w:rsid w:val="0076496A"/>
    <w:rsid w:val="00765654"/>
    <w:rsid w:val="00766B29"/>
    <w:rsid w:val="0076757A"/>
    <w:rsid w:val="00767828"/>
    <w:rsid w:val="0077173B"/>
    <w:rsid w:val="00772FB9"/>
    <w:rsid w:val="00773931"/>
    <w:rsid w:val="00774195"/>
    <w:rsid w:val="007744C1"/>
    <w:rsid w:val="00774A59"/>
    <w:rsid w:val="00774BE5"/>
    <w:rsid w:val="00775699"/>
    <w:rsid w:val="00775D9B"/>
    <w:rsid w:val="00776149"/>
    <w:rsid w:val="00777FB4"/>
    <w:rsid w:val="00780010"/>
    <w:rsid w:val="00780A20"/>
    <w:rsid w:val="00781EEC"/>
    <w:rsid w:val="00782E76"/>
    <w:rsid w:val="00783975"/>
    <w:rsid w:val="00784368"/>
    <w:rsid w:val="0078573E"/>
    <w:rsid w:val="007861DD"/>
    <w:rsid w:val="00786A16"/>
    <w:rsid w:val="007870EA"/>
    <w:rsid w:val="00790613"/>
    <w:rsid w:val="0079141A"/>
    <w:rsid w:val="00791CB3"/>
    <w:rsid w:val="00792973"/>
    <w:rsid w:val="007941AE"/>
    <w:rsid w:val="00794ABC"/>
    <w:rsid w:val="00795056"/>
    <w:rsid w:val="00795302"/>
    <w:rsid w:val="00795D19"/>
    <w:rsid w:val="00796DB9"/>
    <w:rsid w:val="00797A05"/>
    <w:rsid w:val="007A0540"/>
    <w:rsid w:val="007A24C7"/>
    <w:rsid w:val="007A288A"/>
    <w:rsid w:val="007A2C8E"/>
    <w:rsid w:val="007A2F44"/>
    <w:rsid w:val="007A3EF6"/>
    <w:rsid w:val="007A4857"/>
    <w:rsid w:val="007A5051"/>
    <w:rsid w:val="007A5E58"/>
    <w:rsid w:val="007A700D"/>
    <w:rsid w:val="007A799C"/>
    <w:rsid w:val="007A79B6"/>
    <w:rsid w:val="007B0D1E"/>
    <w:rsid w:val="007B14BD"/>
    <w:rsid w:val="007B1C46"/>
    <w:rsid w:val="007B24E3"/>
    <w:rsid w:val="007B34A5"/>
    <w:rsid w:val="007B4E43"/>
    <w:rsid w:val="007B5E37"/>
    <w:rsid w:val="007B7BBD"/>
    <w:rsid w:val="007C0431"/>
    <w:rsid w:val="007C08B0"/>
    <w:rsid w:val="007C272C"/>
    <w:rsid w:val="007C2D36"/>
    <w:rsid w:val="007C321C"/>
    <w:rsid w:val="007C47E7"/>
    <w:rsid w:val="007C51D9"/>
    <w:rsid w:val="007C6B1F"/>
    <w:rsid w:val="007C6F73"/>
    <w:rsid w:val="007C7641"/>
    <w:rsid w:val="007C79C4"/>
    <w:rsid w:val="007D18C5"/>
    <w:rsid w:val="007D195C"/>
    <w:rsid w:val="007D3343"/>
    <w:rsid w:val="007D38D5"/>
    <w:rsid w:val="007D3B29"/>
    <w:rsid w:val="007D3B9D"/>
    <w:rsid w:val="007D4118"/>
    <w:rsid w:val="007D54BB"/>
    <w:rsid w:val="007D5910"/>
    <w:rsid w:val="007D6F7D"/>
    <w:rsid w:val="007E03CA"/>
    <w:rsid w:val="007E04BE"/>
    <w:rsid w:val="007E1B69"/>
    <w:rsid w:val="007E1DC2"/>
    <w:rsid w:val="007E295B"/>
    <w:rsid w:val="007E2BFF"/>
    <w:rsid w:val="007F1B3E"/>
    <w:rsid w:val="007F314A"/>
    <w:rsid w:val="007F3A6B"/>
    <w:rsid w:val="007F3EBA"/>
    <w:rsid w:val="007F4CF9"/>
    <w:rsid w:val="007F76CA"/>
    <w:rsid w:val="007F7CC5"/>
    <w:rsid w:val="008004D0"/>
    <w:rsid w:val="0080127A"/>
    <w:rsid w:val="00802062"/>
    <w:rsid w:val="00805126"/>
    <w:rsid w:val="00805D7D"/>
    <w:rsid w:val="008068AB"/>
    <w:rsid w:val="00806B21"/>
    <w:rsid w:val="00806B2A"/>
    <w:rsid w:val="0080701B"/>
    <w:rsid w:val="00810340"/>
    <w:rsid w:val="008103FF"/>
    <w:rsid w:val="00810B24"/>
    <w:rsid w:val="0081187B"/>
    <w:rsid w:val="00811BA6"/>
    <w:rsid w:val="00814838"/>
    <w:rsid w:val="00816101"/>
    <w:rsid w:val="008168E9"/>
    <w:rsid w:val="00816A13"/>
    <w:rsid w:val="00822D6D"/>
    <w:rsid w:val="00823DE5"/>
    <w:rsid w:val="008248A1"/>
    <w:rsid w:val="00824E95"/>
    <w:rsid w:val="0082502C"/>
    <w:rsid w:val="0082511E"/>
    <w:rsid w:val="008254C1"/>
    <w:rsid w:val="00826796"/>
    <w:rsid w:val="008270F5"/>
    <w:rsid w:val="00830149"/>
    <w:rsid w:val="00830232"/>
    <w:rsid w:val="00830704"/>
    <w:rsid w:val="00830B3F"/>
    <w:rsid w:val="008324ED"/>
    <w:rsid w:val="00832711"/>
    <w:rsid w:val="0083351F"/>
    <w:rsid w:val="00833FB9"/>
    <w:rsid w:val="008341E9"/>
    <w:rsid w:val="00834DE6"/>
    <w:rsid w:val="00835032"/>
    <w:rsid w:val="008369C8"/>
    <w:rsid w:val="0083707D"/>
    <w:rsid w:val="00837B01"/>
    <w:rsid w:val="00837D7F"/>
    <w:rsid w:val="00840A14"/>
    <w:rsid w:val="008418B0"/>
    <w:rsid w:val="00841DB7"/>
    <w:rsid w:val="008439A4"/>
    <w:rsid w:val="00844620"/>
    <w:rsid w:val="008448B7"/>
    <w:rsid w:val="00845F06"/>
    <w:rsid w:val="0084630C"/>
    <w:rsid w:val="008466C7"/>
    <w:rsid w:val="00846C4A"/>
    <w:rsid w:val="00850E95"/>
    <w:rsid w:val="008518B5"/>
    <w:rsid w:val="00851A28"/>
    <w:rsid w:val="00851EC2"/>
    <w:rsid w:val="00851F80"/>
    <w:rsid w:val="00852717"/>
    <w:rsid w:val="00852BDB"/>
    <w:rsid w:val="00856571"/>
    <w:rsid w:val="008606C6"/>
    <w:rsid w:val="00860A99"/>
    <w:rsid w:val="00861F11"/>
    <w:rsid w:val="008627AD"/>
    <w:rsid w:val="00862E28"/>
    <w:rsid w:val="00862F2D"/>
    <w:rsid w:val="008639BD"/>
    <w:rsid w:val="00863D85"/>
    <w:rsid w:val="00864023"/>
    <w:rsid w:val="008665C5"/>
    <w:rsid w:val="00866EDE"/>
    <w:rsid w:val="008707CE"/>
    <w:rsid w:val="00870AAA"/>
    <w:rsid w:val="00870FEC"/>
    <w:rsid w:val="0087151C"/>
    <w:rsid w:val="00871CDF"/>
    <w:rsid w:val="00871D20"/>
    <w:rsid w:val="00872723"/>
    <w:rsid w:val="00872992"/>
    <w:rsid w:val="00873422"/>
    <w:rsid w:val="0087398A"/>
    <w:rsid w:val="00873A01"/>
    <w:rsid w:val="00873CE2"/>
    <w:rsid w:val="00873DA5"/>
    <w:rsid w:val="00873EE0"/>
    <w:rsid w:val="008740DC"/>
    <w:rsid w:val="008746C1"/>
    <w:rsid w:val="00874D88"/>
    <w:rsid w:val="00876ACB"/>
    <w:rsid w:val="00877903"/>
    <w:rsid w:val="00883467"/>
    <w:rsid w:val="0088386E"/>
    <w:rsid w:val="00883D7D"/>
    <w:rsid w:val="00884111"/>
    <w:rsid w:val="008846A9"/>
    <w:rsid w:val="00884819"/>
    <w:rsid w:val="00887072"/>
    <w:rsid w:val="008906DF"/>
    <w:rsid w:val="00890EAF"/>
    <w:rsid w:val="00891EF3"/>
    <w:rsid w:val="00892727"/>
    <w:rsid w:val="008933FF"/>
    <w:rsid w:val="00894848"/>
    <w:rsid w:val="00894AD5"/>
    <w:rsid w:val="008A089F"/>
    <w:rsid w:val="008A0F93"/>
    <w:rsid w:val="008A12B2"/>
    <w:rsid w:val="008A12FD"/>
    <w:rsid w:val="008A1771"/>
    <w:rsid w:val="008A20E8"/>
    <w:rsid w:val="008A3979"/>
    <w:rsid w:val="008A63D6"/>
    <w:rsid w:val="008A7530"/>
    <w:rsid w:val="008B18E9"/>
    <w:rsid w:val="008B1F1D"/>
    <w:rsid w:val="008B2080"/>
    <w:rsid w:val="008B21A5"/>
    <w:rsid w:val="008B2388"/>
    <w:rsid w:val="008B2587"/>
    <w:rsid w:val="008B359D"/>
    <w:rsid w:val="008B577D"/>
    <w:rsid w:val="008B6EEF"/>
    <w:rsid w:val="008B7A19"/>
    <w:rsid w:val="008C0A43"/>
    <w:rsid w:val="008C1BF0"/>
    <w:rsid w:val="008C242F"/>
    <w:rsid w:val="008C2645"/>
    <w:rsid w:val="008C27A5"/>
    <w:rsid w:val="008C5796"/>
    <w:rsid w:val="008C7179"/>
    <w:rsid w:val="008C756C"/>
    <w:rsid w:val="008C76A9"/>
    <w:rsid w:val="008D0BF6"/>
    <w:rsid w:val="008D0DF4"/>
    <w:rsid w:val="008D0F2F"/>
    <w:rsid w:val="008D11FB"/>
    <w:rsid w:val="008D36DF"/>
    <w:rsid w:val="008D36E5"/>
    <w:rsid w:val="008D3FA4"/>
    <w:rsid w:val="008D5961"/>
    <w:rsid w:val="008D5F8B"/>
    <w:rsid w:val="008D63E9"/>
    <w:rsid w:val="008E0938"/>
    <w:rsid w:val="008E16B4"/>
    <w:rsid w:val="008E20C8"/>
    <w:rsid w:val="008E38B0"/>
    <w:rsid w:val="008E3BEA"/>
    <w:rsid w:val="008E3DD6"/>
    <w:rsid w:val="008E3E8B"/>
    <w:rsid w:val="008E4555"/>
    <w:rsid w:val="008E6F44"/>
    <w:rsid w:val="008F2CE7"/>
    <w:rsid w:val="008F6562"/>
    <w:rsid w:val="008F6682"/>
    <w:rsid w:val="008F76ED"/>
    <w:rsid w:val="008F7AEE"/>
    <w:rsid w:val="009027ED"/>
    <w:rsid w:val="00905360"/>
    <w:rsid w:val="00907EB0"/>
    <w:rsid w:val="00911194"/>
    <w:rsid w:val="009118B9"/>
    <w:rsid w:val="009124B3"/>
    <w:rsid w:val="00913D3F"/>
    <w:rsid w:val="009149D4"/>
    <w:rsid w:val="0091773E"/>
    <w:rsid w:val="0092028C"/>
    <w:rsid w:val="0092060E"/>
    <w:rsid w:val="00921D54"/>
    <w:rsid w:val="00922768"/>
    <w:rsid w:val="00923D1A"/>
    <w:rsid w:val="00924864"/>
    <w:rsid w:val="0092493D"/>
    <w:rsid w:val="00924E77"/>
    <w:rsid w:val="00925A7A"/>
    <w:rsid w:val="00925BF7"/>
    <w:rsid w:val="00925C44"/>
    <w:rsid w:val="00927118"/>
    <w:rsid w:val="0092731D"/>
    <w:rsid w:val="00927F14"/>
    <w:rsid w:val="009302CB"/>
    <w:rsid w:val="009307B6"/>
    <w:rsid w:val="00930964"/>
    <w:rsid w:val="009313AC"/>
    <w:rsid w:val="0093184D"/>
    <w:rsid w:val="009319FC"/>
    <w:rsid w:val="0093306F"/>
    <w:rsid w:val="00934A8D"/>
    <w:rsid w:val="00937193"/>
    <w:rsid w:val="0093740C"/>
    <w:rsid w:val="0094143F"/>
    <w:rsid w:val="00943AEE"/>
    <w:rsid w:val="00945622"/>
    <w:rsid w:val="00946D2D"/>
    <w:rsid w:val="00947480"/>
    <w:rsid w:val="0095047A"/>
    <w:rsid w:val="0095117F"/>
    <w:rsid w:val="0095132C"/>
    <w:rsid w:val="00951B9F"/>
    <w:rsid w:val="009525B9"/>
    <w:rsid w:val="009536C5"/>
    <w:rsid w:val="009538B8"/>
    <w:rsid w:val="00953C00"/>
    <w:rsid w:val="00954489"/>
    <w:rsid w:val="0095487E"/>
    <w:rsid w:val="0095610C"/>
    <w:rsid w:val="00956E9C"/>
    <w:rsid w:val="009577BF"/>
    <w:rsid w:val="009578A6"/>
    <w:rsid w:val="0096164C"/>
    <w:rsid w:val="00961F7A"/>
    <w:rsid w:val="00962A12"/>
    <w:rsid w:val="00963147"/>
    <w:rsid w:val="00963848"/>
    <w:rsid w:val="00963EA2"/>
    <w:rsid w:val="0096458B"/>
    <w:rsid w:val="00965194"/>
    <w:rsid w:val="00967B73"/>
    <w:rsid w:val="00967EB9"/>
    <w:rsid w:val="0097038B"/>
    <w:rsid w:val="00970E26"/>
    <w:rsid w:val="00970FB9"/>
    <w:rsid w:val="00971326"/>
    <w:rsid w:val="009723B6"/>
    <w:rsid w:val="00972479"/>
    <w:rsid w:val="00973A46"/>
    <w:rsid w:val="00976851"/>
    <w:rsid w:val="009817D5"/>
    <w:rsid w:val="009819EB"/>
    <w:rsid w:val="00982239"/>
    <w:rsid w:val="00982962"/>
    <w:rsid w:val="00983D89"/>
    <w:rsid w:val="00984002"/>
    <w:rsid w:val="00984482"/>
    <w:rsid w:val="00985FC6"/>
    <w:rsid w:val="00986A51"/>
    <w:rsid w:val="00986CC4"/>
    <w:rsid w:val="00986EE7"/>
    <w:rsid w:val="00987244"/>
    <w:rsid w:val="00987BD8"/>
    <w:rsid w:val="00987CD3"/>
    <w:rsid w:val="00990030"/>
    <w:rsid w:val="00991F83"/>
    <w:rsid w:val="0099238D"/>
    <w:rsid w:val="00992A14"/>
    <w:rsid w:val="00992EEF"/>
    <w:rsid w:val="009930A7"/>
    <w:rsid w:val="009935ED"/>
    <w:rsid w:val="00993F15"/>
    <w:rsid w:val="00994034"/>
    <w:rsid w:val="0099469C"/>
    <w:rsid w:val="00994F44"/>
    <w:rsid w:val="0099521B"/>
    <w:rsid w:val="009965E9"/>
    <w:rsid w:val="00997631"/>
    <w:rsid w:val="00997F75"/>
    <w:rsid w:val="009A06E8"/>
    <w:rsid w:val="009A09C3"/>
    <w:rsid w:val="009A0FD1"/>
    <w:rsid w:val="009A1A33"/>
    <w:rsid w:val="009A3461"/>
    <w:rsid w:val="009A34CD"/>
    <w:rsid w:val="009A3DC9"/>
    <w:rsid w:val="009A565D"/>
    <w:rsid w:val="009A5D27"/>
    <w:rsid w:val="009B0546"/>
    <w:rsid w:val="009B1703"/>
    <w:rsid w:val="009B2349"/>
    <w:rsid w:val="009B2750"/>
    <w:rsid w:val="009B2CD5"/>
    <w:rsid w:val="009B4E79"/>
    <w:rsid w:val="009B6DD5"/>
    <w:rsid w:val="009B7452"/>
    <w:rsid w:val="009B7956"/>
    <w:rsid w:val="009B7C4A"/>
    <w:rsid w:val="009B7C89"/>
    <w:rsid w:val="009C15AC"/>
    <w:rsid w:val="009C176F"/>
    <w:rsid w:val="009C2356"/>
    <w:rsid w:val="009C2B5C"/>
    <w:rsid w:val="009C4D9E"/>
    <w:rsid w:val="009C4DE8"/>
    <w:rsid w:val="009C5529"/>
    <w:rsid w:val="009C7121"/>
    <w:rsid w:val="009D08EE"/>
    <w:rsid w:val="009D09BB"/>
    <w:rsid w:val="009D222D"/>
    <w:rsid w:val="009D24A9"/>
    <w:rsid w:val="009D2F94"/>
    <w:rsid w:val="009D377E"/>
    <w:rsid w:val="009D4793"/>
    <w:rsid w:val="009D4A69"/>
    <w:rsid w:val="009D564B"/>
    <w:rsid w:val="009D5E5F"/>
    <w:rsid w:val="009D606A"/>
    <w:rsid w:val="009D6451"/>
    <w:rsid w:val="009E0A48"/>
    <w:rsid w:val="009E1914"/>
    <w:rsid w:val="009E2A4E"/>
    <w:rsid w:val="009E33B6"/>
    <w:rsid w:val="009E404F"/>
    <w:rsid w:val="009E4B41"/>
    <w:rsid w:val="009E4D23"/>
    <w:rsid w:val="009E69C7"/>
    <w:rsid w:val="009E7185"/>
    <w:rsid w:val="009E71C9"/>
    <w:rsid w:val="009E7C35"/>
    <w:rsid w:val="009F08D8"/>
    <w:rsid w:val="009F0A55"/>
    <w:rsid w:val="009F15B7"/>
    <w:rsid w:val="009F2EB1"/>
    <w:rsid w:val="009F3B74"/>
    <w:rsid w:val="009F4665"/>
    <w:rsid w:val="009F469A"/>
    <w:rsid w:val="009F5C5C"/>
    <w:rsid w:val="009F6288"/>
    <w:rsid w:val="00A009F3"/>
    <w:rsid w:val="00A01771"/>
    <w:rsid w:val="00A019BA"/>
    <w:rsid w:val="00A019DE"/>
    <w:rsid w:val="00A01A81"/>
    <w:rsid w:val="00A024BF"/>
    <w:rsid w:val="00A035BA"/>
    <w:rsid w:val="00A03620"/>
    <w:rsid w:val="00A03BF1"/>
    <w:rsid w:val="00A03DAB"/>
    <w:rsid w:val="00A03DF4"/>
    <w:rsid w:val="00A04562"/>
    <w:rsid w:val="00A04CC2"/>
    <w:rsid w:val="00A07053"/>
    <w:rsid w:val="00A10618"/>
    <w:rsid w:val="00A11081"/>
    <w:rsid w:val="00A115E5"/>
    <w:rsid w:val="00A11B5B"/>
    <w:rsid w:val="00A133F7"/>
    <w:rsid w:val="00A1391E"/>
    <w:rsid w:val="00A13E73"/>
    <w:rsid w:val="00A140C1"/>
    <w:rsid w:val="00A143C7"/>
    <w:rsid w:val="00A14A69"/>
    <w:rsid w:val="00A16386"/>
    <w:rsid w:val="00A166AB"/>
    <w:rsid w:val="00A16ACF"/>
    <w:rsid w:val="00A173EB"/>
    <w:rsid w:val="00A1790B"/>
    <w:rsid w:val="00A17AFA"/>
    <w:rsid w:val="00A20748"/>
    <w:rsid w:val="00A20895"/>
    <w:rsid w:val="00A21D1C"/>
    <w:rsid w:val="00A2205E"/>
    <w:rsid w:val="00A230CF"/>
    <w:rsid w:val="00A23143"/>
    <w:rsid w:val="00A23C40"/>
    <w:rsid w:val="00A23E17"/>
    <w:rsid w:val="00A23FED"/>
    <w:rsid w:val="00A25F67"/>
    <w:rsid w:val="00A272FA"/>
    <w:rsid w:val="00A30582"/>
    <w:rsid w:val="00A30608"/>
    <w:rsid w:val="00A31907"/>
    <w:rsid w:val="00A31A77"/>
    <w:rsid w:val="00A3314D"/>
    <w:rsid w:val="00A3338F"/>
    <w:rsid w:val="00A33E27"/>
    <w:rsid w:val="00A349C3"/>
    <w:rsid w:val="00A35322"/>
    <w:rsid w:val="00A36117"/>
    <w:rsid w:val="00A36AC4"/>
    <w:rsid w:val="00A40236"/>
    <w:rsid w:val="00A403AD"/>
    <w:rsid w:val="00A40BC2"/>
    <w:rsid w:val="00A41185"/>
    <w:rsid w:val="00A4146C"/>
    <w:rsid w:val="00A415D9"/>
    <w:rsid w:val="00A43382"/>
    <w:rsid w:val="00A43521"/>
    <w:rsid w:val="00A43718"/>
    <w:rsid w:val="00A44FC2"/>
    <w:rsid w:val="00A45434"/>
    <w:rsid w:val="00A45B32"/>
    <w:rsid w:val="00A464CA"/>
    <w:rsid w:val="00A46C13"/>
    <w:rsid w:val="00A5059C"/>
    <w:rsid w:val="00A5075C"/>
    <w:rsid w:val="00A51E27"/>
    <w:rsid w:val="00A5350A"/>
    <w:rsid w:val="00A53746"/>
    <w:rsid w:val="00A5454B"/>
    <w:rsid w:val="00A555F4"/>
    <w:rsid w:val="00A55711"/>
    <w:rsid w:val="00A56031"/>
    <w:rsid w:val="00A603CD"/>
    <w:rsid w:val="00A60EB4"/>
    <w:rsid w:val="00A613C0"/>
    <w:rsid w:val="00A6166E"/>
    <w:rsid w:val="00A628B5"/>
    <w:rsid w:val="00A62E2C"/>
    <w:rsid w:val="00A643FF"/>
    <w:rsid w:val="00A64537"/>
    <w:rsid w:val="00A647D9"/>
    <w:rsid w:val="00A64811"/>
    <w:rsid w:val="00A66533"/>
    <w:rsid w:val="00A676D6"/>
    <w:rsid w:val="00A67B03"/>
    <w:rsid w:val="00A70270"/>
    <w:rsid w:val="00A71B63"/>
    <w:rsid w:val="00A71C26"/>
    <w:rsid w:val="00A72846"/>
    <w:rsid w:val="00A72D09"/>
    <w:rsid w:val="00A72DEF"/>
    <w:rsid w:val="00A735A3"/>
    <w:rsid w:val="00A74939"/>
    <w:rsid w:val="00A75DE3"/>
    <w:rsid w:val="00A761E9"/>
    <w:rsid w:val="00A76352"/>
    <w:rsid w:val="00A771C7"/>
    <w:rsid w:val="00A80194"/>
    <w:rsid w:val="00A8290D"/>
    <w:rsid w:val="00A83EDC"/>
    <w:rsid w:val="00A83F0D"/>
    <w:rsid w:val="00A84C6E"/>
    <w:rsid w:val="00A85259"/>
    <w:rsid w:val="00A85C1A"/>
    <w:rsid w:val="00A86A35"/>
    <w:rsid w:val="00A875D5"/>
    <w:rsid w:val="00A87E2F"/>
    <w:rsid w:val="00A9014A"/>
    <w:rsid w:val="00A908E7"/>
    <w:rsid w:val="00A9103A"/>
    <w:rsid w:val="00A917E2"/>
    <w:rsid w:val="00A9258A"/>
    <w:rsid w:val="00A929B8"/>
    <w:rsid w:val="00A94B9F"/>
    <w:rsid w:val="00A95662"/>
    <w:rsid w:val="00A97A8B"/>
    <w:rsid w:val="00A97C86"/>
    <w:rsid w:val="00AA0ED2"/>
    <w:rsid w:val="00AA1AE1"/>
    <w:rsid w:val="00AA38AD"/>
    <w:rsid w:val="00AA498D"/>
    <w:rsid w:val="00AA4FBB"/>
    <w:rsid w:val="00AA5FFE"/>
    <w:rsid w:val="00AA62D1"/>
    <w:rsid w:val="00AA705C"/>
    <w:rsid w:val="00AB0139"/>
    <w:rsid w:val="00AB02A7"/>
    <w:rsid w:val="00AB178E"/>
    <w:rsid w:val="00AB1E3A"/>
    <w:rsid w:val="00AB2870"/>
    <w:rsid w:val="00AB3420"/>
    <w:rsid w:val="00AB35E0"/>
    <w:rsid w:val="00AB5E53"/>
    <w:rsid w:val="00AB6AC7"/>
    <w:rsid w:val="00AB758F"/>
    <w:rsid w:val="00AB7B88"/>
    <w:rsid w:val="00AB7E42"/>
    <w:rsid w:val="00AC035B"/>
    <w:rsid w:val="00AC087B"/>
    <w:rsid w:val="00AC0F51"/>
    <w:rsid w:val="00AC3014"/>
    <w:rsid w:val="00AC31FD"/>
    <w:rsid w:val="00AC35EA"/>
    <w:rsid w:val="00AC41F9"/>
    <w:rsid w:val="00AC46E9"/>
    <w:rsid w:val="00AC50B4"/>
    <w:rsid w:val="00AC51EC"/>
    <w:rsid w:val="00AC5520"/>
    <w:rsid w:val="00AC5F3F"/>
    <w:rsid w:val="00AC6947"/>
    <w:rsid w:val="00AC7D76"/>
    <w:rsid w:val="00AD427B"/>
    <w:rsid w:val="00AE0B57"/>
    <w:rsid w:val="00AE19FF"/>
    <w:rsid w:val="00AE248D"/>
    <w:rsid w:val="00AE2E61"/>
    <w:rsid w:val="00AE2FDF"/>
    <w:rsid w:val="00AE31A8"/>
    <w:rsid w:val="00AE34D6"/>
    <w:rsid w:val="00AE42D4"/>
    <w:rsid w:val="00AE4EFD"/>
    <w:rsid w:val="00AE6808"/>
    <w:rsid w:val="00AE6FD4"/>
    <w:rsid w:val="00AE75AD"/>
    <w:rsid w:val="00AF12C0"/>
    <w:rsid w:val="00AF2266"/>
    <w:rsid w:val="00AF3846"/>
    <w:rsid w:val="00AF4282"/>
    <w:rsid w:val="00AF4656"/>
    <w:rsid w:val="00AF6011"/>
    <w:rsid w:val="00AF6084"/>
    <w:rsid w:val="00AF7184"/>
    <w:rsid w:val="00B02215"/>
    <w:rsid w:val="00B0278B"/>
    <w:rsid w:val="00B0279E"/>
    <w:rsid w:val="00B04244"/>
    <w:rsid w:val="00B050AF"/>
    <w:rsid w:val="00B0585D"/>
    <w:rsid w:val="00B05B92"/>
    <w:rsid w:val="00B06A4C"/>
    <w:rsid w:val="00B06B3F"/>
    <w:rsid w:val="00B075C1"/>
    <w:rsid w:val="00B07A62"/>
    <w:rsid w:val="00B07F61"/>
    <w:rsid w:val="00B11423"/>
    <w:rsid w:val="00B11B74"/>
    <w:rsid w:val="00B127CF"/>
    <w:rsid w:val="00B13A17"/>
    <w:rsid w:val="00B14B8E"/>
    <w:rsid w:val="00B1543B"/>
    <w:rsid w:val="00B15FB3"/>
    <w:rsid w:val="00B169F7"/>
    <w:rsid w:val="00B2069C"/>
    <w:rsid w:val="00B20A5A"/>
    <w:rsid w:val="00B20BE5"/>
    <w:rsid w:val="00B2184E"/>
    <w:rsid w:val="00B226A4"/>
    <w:rsid w:val="00B24FC7"/>
    <w:rsid w:val="00B27067"/>
    <w:rsid w:val="00B30F90"/>
    <w:rsid w:val="00B33DFE"/>
    <w:rsid w:val="00B36B5B"/>
    <w:rsid w:val="00B37254"/>
    <w:rsid w:val="00B40A91"/>
    <w:rsid w:val="00B41EF6"/>
    <w:rsid w:val="00B44C1C"/>
    <w:rsid w:val="00B453D5"/>
    <w:rsid w:val="00B45A0B"/>
    <w:rsid w:val="00B4777D"/>
    <w:rsid w:val="00B50152"/>
    <w:rsid w:val="00B5246E"/>
    <w:rsid w:val="00B52A12"/>
    <w:rsid w:val="00B53D1F"/>
    <w:rsid w:val="00B549D2"/>
    <w:rsid w:val="00B55BEF"/>
    <w:rsid w:val="00B564D6"/>
    <w:rsid w:val="00B565AF"/>
    <w:rsid w:val="00B566D7"/>
    <w:rsid w:val="00B56763"/>
    <w:rsid w:val="00B56F4D"/>
    <w:rsid w:val="00B56F99"/>
    <w:rsid w:val="00B6037B"/>
    <w:rsid w:val="00B606AB"/>
    <w:rsid w:val="00B60DAB"/>
    <w:rsid w:val="00B60E5E"/>
    <w:rsid w:val="00B60FF9"/>
    <w:rsid w:val="00B6100B"/>
    <w:rsid w:val="00B61372"/>
    <w:rsid w:val="00B61E29"/>
    <w:rsid w:val="00B626E2"/>
    <w:rsid w:val="00B62745"/>
    <w:rsid w:val="00B634F8"/>
    <w:rsid w:val="00B63799"/>
    <w:rsid w:val="00B65C76"/>
    <w:rsid w:val="00B67329"/>
    <w:rsid w:val="00B67779"/>
    <w:rsid w:val="00B71250"/>
    <w:rsid w:val="00B713FE"/>
    <w:rsid w:val="00B719A6"/>
    <w:rsid w:val="00B71D91"/>
    <w:rsid w:val="00B7224F"/>
    <w:rsid w:val="00B72511"/>
    <w:rsid w:val="00B726DB"/>
    <w:rsid w:val="00B7293D"/>
    <w:rsid w:val="00B74EA7"/>
    <w:rsid w:val="00B769CC"/>
    <w:rsid w:val="00B76C2E"/>
    <w:rsid w:val="00B76DC8"/>
    <w:rsid w:val="00B77899"/>
    <w:rsid w:val="00B805CE"/>
    <w:rsid w:val="00B81861"/>
    <w:rsid w:val="00B81F02"/>
    <w:rsid w:val="00B82369"/>
    <w:rsid w:val="00B823CA"/>
    <w:rsid w:val="00B823D8"/>
    <w:rsid w:val="00B838D6"/>
    <w:rsid w:val="00B878E0"/>
    <w:rsid w:val="00B87F6B"/>
    <w:rsid w:val="00B9031F"/>
    <w:rsid w:val="00B904B2"/>
    <w:rsid w:val="00B94801"/>
    <w:rsid w:val="00B952B4"/>
    <w:rsid w:val="00B95BE3"/>
    <w:rsid w:val="00BA03D0"/>
    <w:rsid w:val="00BA0CD5"/>
    <w:rsid w:val="00BA0FB2"/>
    <w:rsid w:val="00BA1886"/>
    <w:rsid w:val="00BA1B72"/>
    <w:rsid w:val="00BA2473"/>
    <w:rsid w:val="00BA41DA"/>
    <w:rsid w:val="00BA5F21"/>
    <w:rsid w:val="00BA62D2"/>
    <w:rsid w:val="00BB0239"/>
    <w:rsid w:val="00BB0DB6"/>
    <w:rsid w:val="00BB136A"/>
    <w:rsid w:val="00BB17F0"/>
    <w:rsid w:val="00BB223B"/>
    <w:rsid w:val="00BB355E"/>
    <w:rsid w:val="00BC0FBF"/>
    <w:rsid w:val="00BC12E2"/>
    <w:rsid w:val="00BC1FE3"/>
    <w:rsid w:val="00BC32E3"/>
    <w:rsid w:val="00BC347B"/>
    <w:rsid w:val="00BC3BD8"/>
    <w:rsid w:val="00BC483F"/>
    <w:rsid w:val="00BC6430"/>
    <w:rsid w:val="00BC7093"/>
    <w:rsid w:val="00BC743C"/>
    <w:rsid w:val="00BC7A81"/>
    <w:rsid w:val="00BD175A"/>
    <w:rsid w:val="00BD230F"/>
    <w:rsid w:val="00BD2DEF"/>
    <w:rsid w:val="00BD310E"/>
    <w:rsid w:val="00BD323D"/>
    <w:rsid w:val="00BD4762"/>
    <w:rsid w:val="00BD5401"/>
    <w:rsid w:val="00BD68A1"/>
    <w:rsid w:val="00BD771F"/>
    <w:rsid w:val="00BD79E0"/>
    <w:rsid w:val="00BD7B23"/>
    <w:rsid w:val="00BE17AD"/>
    <w:rsid w:val="00BE18BE"/>
    <w:rsid w:val="00BE2183"/>
    <w:rsid w:val="00BE3609"/>
    <w:rsid w:val="00BE3833"/>
    <w:rsid w:val="00BE485F"/>
    <w:rsid w:val="00BE48A9"/>
    <w:rsid w:val="00BE54FD"/>
    <w:rsid w:val="00BE6667"/>
    <w:rsid w:val="00BE7693"/>
    <w:rsid w:val="00BF07E6"/>
    <w:rsid w:val="00BF1F18"/>
    <w:rsid w:val="00BF2CD8"/>
    <w:rsid w:val="00BF3C2B"/>
    <w:rsid w:val="00BF3E0C"/>
    <w:rsid w:val="00BF4B20"/>
    <w:rsid w:val="00BF5D19"/>
    <w:rsid w:val="00BF624C"/>
    <w:rsid w:val="00BF6DB2"/>
    <w:rsid w:val="00BF7B9A"/>
    <w:rsid w:val="00BF7ED3"/>
    <w:rsid w:val="00C01145"/>
    <w:rsid w:val="00C014AE"/>
    <w:rsid w:val="00C01BDE"/>
    <w:rsid w:val="00C038ED"/>
    <w:rsid w:val="00C043E0"/>
    <w:rsid w:val="00C057E2"/>
    <w:rsid w:val="00C064C4"/>
    <w:rsid w:val="00C0777C"/>
    <w:rsid w:val="00C07AE3"/>
    <w:rsid w:val="00C10110"/>
    <w:rsid w:val="00C10B83"/>
    <w:rsid w:val="00C10D53"/>
    <w:rsid w:val="00C12AAD"/>
    <w:rsid w:val="00C13309"/>
    <w:rsid w:val="00C14191"/>
    <w:rsid w:val="00C1427E"/>
    <w:rsid w:val="00C142CE"/>
    <w:rsid w:val="00C1508B"/>
    <w:rsid w:val="00C15E59"/>
    <w:rsid w:val="00C16FFA"/>
    <w:rsid w:val="00C17E97"/>
    <w:rsid w:val="00C20AD3"/>
    <w:rsid w:val="00C20D36"/>
    <w:rsid w:val="00C21328"/>
    <w:rsid w:val="00C216D9"/>
    <w:rsid w:val="00C22077"/>
    <w:rsid w:val="00C2207B"/>
    <w:rsid w:val="00C2330F"/>
    <w:rsid w:val="00C238E1"/>
    <w:rsid w:val="00C23C7A"/>
    <w:rsid w:val="00C23C95"/>
    <w:rsid w:val="00C25A16"/>
    <w:rsid w:val="00C25F54"/>
    <w:rsid w:val="00C26B2A"/>
    <w:rsid w:val="00C27202"/>
    <w:rsid w:val="00C30134"/>
    <w:rsid w:val="00C3048D"/>
    <w:rsid w:val="00C31AE1"/>
    <w:rsid w:val="00C32309"/>
    <w:rsid w:val="00C330A1"/>
    <w:rsid w:val="00C33346"/>
    <w:rsid w:val="00C33CB8"/>
    <w:rsid w:val="00C34D15"/>
    <w:rsid w:val="00C35C31"/>
    <w:rsid w:val="00C367CD"/>
    <w:rsid w:val="00C36DFA"/>
    <w:rsid w:val="00C37826"/>
    <w:rsid w:val="00C4040B"/>
    <w:rsid w:val="00C406AB"/>
    <w:rsid w:val="00C40A1E"/>
    <w:rsid w:val="00C40E09"/>
    <w:rsid w:val="00C411D8"/>
    <w:rsid w:val="00C41247"/>
    <w:rsid w:val="00C41A8A"/>
    <w:rsid w:val="00C424CE"/>
    <w:rsid w:val="00C43507"/>
    <w:rsid w:val="00C43B66"/>
    <w:rsid w:val="00C44656"/>
    <w:rsid w:val="00C44D8A"/>
    <w:rsid w:val="00C458AD"/>
    <w:rsid w:val="00C462E8"/>
    <w:rsid w:val="00C4788D"/>
    <w:rsid w:val="00C47D47"/>
    <w:rsid w:val="00C501FC"/>
    <w:rsid w:val="00C51121"/>
    <w:rsid w:val="00C52148"/>
    <w:rsid w:val="00C522D3"/>
    <w:rsid w:val="00C5295F"/>
    <w:rsid w:val="00C5329D"/>
    <w:rsid w:val="00C53AAC"/>
    <w:rsid w:val="00C53DE1"/>
    <w:rsid w:val="00C55121"/>
    <w:rsid w:val="00C562F3"/>
    <w:rsid w:val="00C56811"/>
    <w:rsid w:val="00C571B7"/>
    <w:rsid w:val="00C60CB1"/>
    <w:rsid w:val="00C6335A"/>
    <w:rsid w:val="00C6382F"/>
    <w:rsid w:val="00C65595"/>
    <w:rsid w:val="00C70245"/>
    <w:rsid w:val="00C706A3"/>
    <w:rsid w:val="00C70F14"/>
    <w:rsid w:val="00C71D08"/>
    <w:rsid w:val="00C72766"/>
    <w:rsid w:val="00C735C8"/>
    <w:rsid w:val="00C73846"/>
    <w:rsid w:val="00C7446D"/>
    <w:rsid w:val="00C74DDD"/>
    <w:rsid w:val="00C75083"/>
    <w:rsid w:val="00C75DDE"/>
    <w:rsid w:val="00C769DA"/>
    <w:rsid w:val="00C775A7"/>
    <w:rsid w:val="00C80BC5"/>
    <w:rsid w:val="00C8187B"/>
    <w:rsid w:val="00C826DE"/>
    <w:rsid w:val="00C8322A"/>
    <w:rsid w:val="00C83916"/>
    <w:rsid w:val="00C8447C"/>
    <w:rsid w:val="00C866B0"/>
    <w:rsid w:val="00C86A71"/>
    <w:rsid w:val="00C9091B"/>
    <w:rsid w:val="00C9197A"/>
    <w:rsid w:val="00C91C52"/>
    <w:rsid w:val="00C91C8D"/>
    <w:rsid w:val="00C937E4"/>
    <w:rsid w:val="00C9406E"/>
    <w:rsid w:val="00C9430E"/>
    <w:rsid w:val="00C94612"/>
    <w:rsid w:val="00C952AC"/>
    <w:rsid w:val="00C95CE2"/>
    <w:rsid w:val="00C95D18"/>
    <w:rsid w:val="00C96742"/>
    <w:rsid w:val="00C97C47"/>
    <w:rsid w:val="00CA13D6"/>
    <w:rsid w:val="00CA1BF3"/>
    <w:rsid w:val="00CA2E19"/>
    <w:rsid w:val="00CA352A"/>
    <w:rsid w:val="00CA3E05"/>
    <w:rsid w:val="00CA42B6"/>
    <w:rsid w:val="00CA4719"/>
    <w:rsid w:val="00CA54D6"/>
    <w:rsid w:val="00CA71F7"/>
    <w:rsid w:val="00CA77B0"/>
    <w:rsid w:val="00CB0E5E"/>
    <w:rsid w:val="00CB25B3"/>
    <w:rsid w:val="00CB2728"/>
    <w:rsid w:val="00CB2B60"/>
    <w:rsid w:val="00CB2F44"/>
    <w:rsid w:val="00CB33F0"/>
    <w:rsid w:val="00CB4BA4"/>
    <w:rsid w:val="00CB6189"/>
    <w:rsid w:val="00CB637A"/>
    <w:rsid w:val="00CC0686"/>
    <w:rsid w:val="00CC06E1"/>
    <w:rsid w:val="00CC1609"/>
    <w:rsid w:val="00CC1B01"/>
    <w:rsid w:val="00CC3691"/>
    <w:rsid w:val="00CC3AA1"/>
    <w:rsid w:val="00CC57D2"/>
    <w:rsid w:val="00CC6B9E"/>
    <w:rsid w:val="00CC6C61"/>
    <w:rsid w:val="00CC6FEF"/>
    <w:rsid w:val="00CC7BE8"/>
    <w:rsid w:val="00CD0037"/>
    <w:rsid w:val="00CD11A2"/>
    <w:rsid w:val="00CD140A"/>
    <w:rsid w:val="00CD1472"/>
    <w:rsid w:val="00CD27CC"/>
    <w:rsid w:val="00CD3369"/>
    <w:rsid w:val="00CD4E0D"/>
    <w:rsid w:val="00CE01F1"/>
    <w:rsid w:val="00CE0563"/>
    <w:rsid w:val="00CE0AA7"/>
    <w:rsid w:val="00CE0F57"/>
    <w:rsid w:val="00CE1084"/>
    <w:rsid w:val="00CE2C5B"/>
    <w:rsid w:val="00CE522A"/>
    <w:rsid w:val="00CE746F"/>
    <w:rsid w:val="00CF026C"/>
    <w:rsid w:val="00CF03E8"/>
    <w:rsid w:val="00CF046B"/>
    <w:rsid w:val="00CF0D09"/>
    <w:rsid w:val="00CF2FBC"/>
    <w:rsid w:val="00CF36AD"/>
    <w:rsid w:val="00CF3D90"/>
    <w:rsid w:val="00CF573C"/>
    <w:rsid w:val="00CF59D0"/>
    <w:rsid w:val="00D0022C"/>
    <w:rsid w:val="00D008B5"/>
    <w:rsid w:val="00D03D1F"/>
    <w:rsid w:val="00D03EFD"/>
    <w:rsid w:val="00D049B4"/>
    <w:rsid w:val="00D0533F"/>
    <w:rsid w:val="00D05DCC"/>
    <w:rsid w:val="00D061FF"/>
    <w:rsid w:val="00D067DF"/>
    <w:rsid w:val="00D07632"/>
    <w:rsid w:val="00D07E60"/>
    <w:rsid w:val="00D1166D"/>
    <w:rsid w:val="00D1195C"/>
    <w:rsid w:val="00D13A53"/>
    <w:rsid w:val="00D143E8"/>
    <w:rsid w:val="00D201CF"/>
    <w:rsid w:val="00D206B0"/>
    <w:rsid w:val="00D23B60"/>
    <w:rsid w:val="00D2576B"/>
    <w:rsid w:val="00D264A5"/>
    <w:rsid w:val="00D26984"/>
    <w:rsid w:val="00D27662"/>
    <w:rsid w:val="00D304DE"/>
    <w:rsid w:val="00D30CF9"/>
    <w:rsid w:val="00D30E56"/>
    <w:rsid w:val="00D331FA"/>
    <w:rsid w:val="00D33D98"/>
    <w:rsid w:val="00D34FBE"/>
    <w:rsid w:val="00D3605C"/>
    <w:rsid w:val="00D3636F"/>
    <w:rsid w:val="00D36581"/>
    <w:rsid w:val="00D36E95"/>
    <w:rsid w:val="00D40B2E"/>
    <w:rsid w:val="00D4236C"/>
    <w:rsid w:val="00D4249E"/>
    <w:rsid w:val="00D44A93"/>
    <w:rsid w:val="00D51237"/>
    <w:rsid w:val="00D517DE"/>
    <w:rsid w:val="00D54E09"/>
    <w:rsid w:val="00D56511"/>
    <w:rsid w:val="00D57220"/>
    <w:rsid w:val="00D5750E"/>
    <w:rsid w:val="00D57859"/>
    <w:rsid w:val="00D57AFB"/>
    <w:rsid w:val="00D57B4D"/>
    <w:rsid w:val="00D6124D"/>
    <w:rsid w:val="00D62629"/>
    <w:rsid w:val="00D6434F"/>
    <w:rsid w:val="00D6507C"/>
    <w:rsid w:val="00D6705E"/>
    <w:rsid w:val="00D67EF6"/>
    <w:rsid w:val="00D707AD"/>
    <w:rsid w:val="00D7301D"/>
    <w:rsid w:val="00D75E6C"/>
    <w:rsid w:val="00D76746"/>
    <w:rsid w:val="00D76794"/>
    <w:rsid w:val="00D77B5D"/>
    <w:rsid w:val="00D80760"/>
    <w:rsid w:val="00D809A9"/>
    <w:rsid w:val="00D809F9"/>
    <w:rsid w:val="00D81F86"/>
    <w:rsid w:val="00D820B4"/>
    <w:rsid w:val="00D834F1"/>
    <w:rsid w:val="00D83A37"/>
    <w:rsid w:val="00D84113"/>
    <w:rsid w:val="00D84F25"/>
    <w:rsid w:val="00D85BD9"/>
    <w:rsid w:val="00D870EB"/>
    <w:rsid w:val="00D91182"/>
    <w:rsid w:val="00D914B2"/>
    <w:rsid w:val="00D9280A"/>
    <w:rsid w:val="00D92E28"/>
    <w:rsid w:val="00D95105"/>
    <w:rsid w:val="00D95714"/>
    <w:rsid w:val="00D9582A"/>
    <w:rsid w:val="00D95FC4"/>
    <w:rsid w:val="00D96762"/>
    <w:rsid w:val="00D96C06"/>
    <w:rsid w:val="00DA050A"/>
    <w:rsid w:val="00DA2600"/>
    <w:rsid w:val="00DA2D55"/>
    <w:rsid w:val="00DA33CE"/>
    <w:rsid w:val="00DA35CF"/>
    <w:rsid w:val="00DA3642"/>
    <w:rsid w:val="00DA4E09"/>
    <w:rsid w:val="00DA60BB"/>
    <w:rsid w:val="00DA7401"/>
    <w:rsid w:val="00DA7A59"/>
    <w:rsid w:val="00DB0FD8"/>
    <w:rsid w:val="00DB1C16"/>
    <w:rsid w:val="00DB2618"/>
    <w:rsid w:val="00DB53DD"/>
    <w:rsid w:val="00DB5EE2"/>
    <w:rsid w:val="00DB66C3"/>
    <w:rsid w:val="00DB6D1A"/>
    <w:rsid w:val="00DB7BFC"/>
    <w:rsid w:val="00DB7DDB"/>
    <w:rsid w:val="00DC102A"/>
    <w:rsid w:val="00DC32B4"/>
    <w:rsid w:val="00DC33C5"/>
    <w:rsid w:val="00DC3F35"/>
    <w:rsid w:val="00DC5C52"/>
    <w:rsid w:val="00DD0A0C"/>
    <w:rsid w:val="00DD15CF"/>
    <w:rsid w:val="00DD2E88"/>
    <w:rsid w:val="00DD2EF2"/>
    <w:rsid w:val="00DD36F2"/>
    <w:rsid w:val="00DD4A1A"/>
    <w:rsid w:val="00DD53DF"/>
    <w:rsid w:val="00DD541E"/>
    <w:rsid w:val="00DD5F41"/>
    <w:rsid w:val="00DD793E"/>
    <w:rsid w:val="00DE19FF"/>
    <w:rsid w:val="00DE374C"/>
    <w:rsid w:val="00DE3E51"/>
    <w:rsid w:val="00DE476C"/>
    <w:rsid w:val="00DE50F5"/>
    <w:rsid w:val="00DE5327"/>
    <w:rsid w:val="00DE6DE3"/>
    <w:rsid w:val="00DE7355"/>
    <w:rsid w:val="00DE7FA4"/>
    <w:rsid w:val="00DF0B70"/>
    <w:rsid w:val="00DF3D8B"/>
    <w:rsid w:val="00DF4316"/>
    <w:rsid w:val="00DF43DC"/>
    <w:rsid w:val="00DF4852"/>
    <w:rsid w:val="00DF4E3D"/>
    <w:rsid w:val="00DF56C1"/>
    <w:rsid w:val="00DF5AA6"/>
    <w:rsid w:val="00DF5B5B"/>
    <w:rsid w:val="00E00004"/>
    <w:rsid w:val="00E00038"/>
    <w:rsid w:val="00E00AD4"/>
    <w:rsid w:val="00E010F6"/>
    <w:rsid w:val="00E01136"/>
    <w:rsid w:val="00E01D47"/>
    <w:rsid w:val="00E026B6"/>
    <w:rsid w:val="00E03596"/>
    <w:rsid w:val="00E04171"/>
    <w:rsid w:val="00E045FC"/>
    <w:rsid w:val="00E06787"/>
    <w:rsid w:val="00E07A06"/>
    <w:rsid w:val="00E103AB"/>
    <w:rsid w:val="00E10670"/>
    <w:rsid w:val="00E10B76"/>
    <w:rsid w:val="00E115D7"/>
    <w:rsid w:val="00E11A6E"/>
    <w:rsid w:val="00E1212A"/>
    <w:rsid w:val="00E128AA"/>
    <w:rsid w:val="00E12EA8"/>
    <w:rsid w:val="00E12F93"/>
    <w:rsid w:val="00E1381B"/>
    <w:rsid w:val="00E156ED"/>
    <w:rsid w:val="00E157AE"/>
    <w:rsid w:val="00E21131"/>
    <w:rsid w:val="00E221A4"/>
    <w:rsid w:val="00E2241C"/>
    <w:rsid w:val="00E225BB"/>
    <w:rsid w:val="00E24405"/>
    <w:rsid w:val="00E2468D"/>
    <w:rsid w:val="00E24DBA"/>
    <w:rsid w:val="00E26204"/>
    <w:rsid w:val="00E27A44"/>
    <w:rsid w:val="00E30336"/>
    <w:rsid w:val="00E30C62"/>
    <w:rsid w:val="00E3159D"/>
    <w:rsid w:val="00E3408E"/>
    <w:rsid w:val="00E343AD"/>
    <w:rsid w:val="00E35614"/>
    <w:rsid w:val="00E36E2D"/>
    <w:rsid w:val="00E37E81"/>
    <w:rsid w:val="00E40FF4"/>
    <w:rsid w:val="00E41CFA"/>
    <w:rsid w:val="00E44D9F"/>
    <w:rsid w:val="00E45675"/>
    <w:rsid w:val="00E458FC"/>
    <w:rsid w:val="00E45DF8"/>
    <w:rsid w:val="00E46912"/>
    <w:rsid w:val="00E4699A"/>
    <w:rsid w:val="00E50698"/>
    <w:rsid w:val="00E52080"/>
    <w:rsid w:val="00E54D68"/>
    <w:rsid w:val="00E556DF"/>
    <w:rsid w:val="00E56801"/>
    <w:rsid w:val="00E56BF6"/>
    <w:rsid w:val="00E5749C"/>
    <w:rsid w:val="00E60512"/>
    <w:rsid w:val="00E60A84"/>
    <w:rsid w:val="00E60D7F"/>
    <w:rsid w:val="00E613EB"/>
    <w:rsid w:val="00E61539"/>
    <w:rsid w:val="00E6163A"/>
    <w:rsid w:val="00E63061"/>
    <w:rsid w:val="00E641DB"/>
    <w:rsid w:val="00E64A76"/>
    <w:rsid w:val="00E64D53"/>
    <w:rsid w:val="00E65DFC"/>
    <w:rsid w:val="00E65F59"/>
    <w:rsid w:val="00E66E7E"/>
    <w:rsid w:val="00E67834"/>
    <w:rsid w:val="00E70449"/>
    <w:rsid w:val="00E7061F"/>
    <w:rsid w:val="00E713DE"/>
    <w:rsid w:val="00E713F3"/>
    <w:rsid w:val="00E7423E"/>
    <w:rsid w:val="00E7583B"/>
    <w:rsid w:val="00E76759"/>
    <w:rsid w:val="00E76A6C"/>
    <w:rsid w:val="00E7742B"/>
    <w:rsid w:val="00E8077A"/>
    <w:rsid w:val="00E82241"/>
    <w:rsid w:val="00E83859"/>
    <w:rsid w:val="00E846B7"/>
    <w:rsid w:val="00E8524B"/>
    <w:rsid w:val="00E86E25"/>
    <w:rsid w:val="00E87D50"/>
    <w:rsid w:val="00E87E3A"/>
    <w:rsid w:val="00E9002D"/>
    <w:rsid w:val="00E90DA4"/>
    <w:rsid w:val="00E9194A"/>
    <w:rsid w:val="00E91A75"/>
    <w:rsid w:val="00E91C00"/>
    <w:rsid w:val="00E91E3B"/>
    <w:rsid w:val="00E9363D"/>
    <w:rsid w:val="00E96B7A"/>
    <w:rsid w:val="00E96BCE"/>
    <w:rsid w:val="00E96D4C"/>
    <w:rsid w:val="00EA11B9"/>
    <w:rsid w:val="00EA15C9"/>
    <w:rsid w:val="00EA1D72"/>
    <w:rsid w:val="00EA2330"/>
    <w:rsid w:val="00EA3685"/>
    <w:rsid w:val="00EA3B1B"/>
    <w:rsid w:val="00EA44E2"/>
    <w:rsid w:val="00EA46A9"/>
    <w:rsid w:val="00EA4EF6"/>
    <w:rsid w:val="00EA4F45"/>
    <w:rsid w:val="00EA622D"/>
    <w:rsid w:val="00EA6F76"/>
    <w:rsid w:val="00EA7412"/>
    <w:rsid w:val="00EA7C20"/>
    <w:rsid w:val="00EB05DB"/>
    <w:rsid w:val="00EB0B0F"/>
    <w:rsid w:val="00EB0D68"/>
    <w:rsid w:val="00EB163B"/>
    <w:rsid w:val="00EB176C"/>
    <w:rsid w:val="00EB17BA"/>
    <w:rsid w:val="00EB1898"/>
    <w:rsid w:val="00EB4AB1"/>
    <w:rsid w:val="00EB4AD9"/>
    <w:rsid w:val="00EB4C07"/>
    <w:rsid w:val="00EB55BD"/>
    <w:rsid w:val="00EB6E76"/>
    <w:rsid w:val="00EB76C2"/>
    <w:rsid w:val="00EC07AB"/>
    <w:rsid w:val="00EC134C"/>
    <w:rsid w:val="00EC2FCD"/>
    <w:rsid w:val="00EC463B"/>
    <w:rsid w:val="00EC4A94"/>
    <w:rsid w:val="00EC4D79"/>
    <w:rsid w:val="00EC4DD1"/>
    <w:rsid w:val="00EC5073"/>
    <w:rsid w:val="00EC5947"/>
    <w:rsid w:val="00EC5A6B"/>
    <w:rsid w:val="00EC5BC5"/>
    <w:rsid w:val="00EC6E13"/>
    <w:rsid w:val="00EC6FBB"/>
    <w:rsid w:val="00EC7796"/>
    <w:rsid w:val="00ED3921"/>
    <w:rsid w:val="00ED3B41"/>
    <w:rsid w:val="00ED3CAF"/>
    <w:rsid w:val="00ED59E7"/>
    <w:rsid w:val="00ED6F74"/>
    <w:rsid w:val="00ED7491"/>
    <w:rsid w:val="00EE034D"/>
    <w:rsid w:val="00EE15F7"/>
    <w:rsid w:val="00EE160F"/>
    <w:rsid w:val="00EE1BEF"/>
    <w:rsid w:val="00EE4094"/>
    <w:rsid w:val="00EE46DB"/>
    <w:rsid w:val="00EE498B"/>
    <w:rsid w:val="00EE5470"/>
    <w:rsid w:val="00EE75F4"/>
    <w:rsid w:val="00EF0FC9"/>
    <w:rsid w:val="00EF1218"/>
    <w:rsid w:val="00EF1A9F"/>
    <w:rsid w:val="00EF2D97"/>
    <w:rsid w:val="00EF7338"/>
    <w:rsid w:val="00F0061E"/>
    <w:rsid w:val="00F00690"/>
    <w:rsid w:val="00F00CF5"/>
    <w:rsid w:val="00F01BAE"/>
    <w:rsid w:val="00F025FE"/>
    <w:rsid w:val="00F033E3"/>
    <w:rsid w:val="00F04728"/>
    <w:rsid w:val="00F053F9"/>
    <w:rsid w:val="00F06D9C"/>
    <w:rsid w:val="00F0782E"/>
    <w:rsid w:val="00F1171D"/>
    <w:rsid w:val="00F12865"/>
    <w:rsid w:val="00F12E35"/>
    <w:rsid w:val="00F13256"/>
    <w:rsid w:val="00F13846"/>
    <w:rsid w:val="00F16710"/>
    <w:rsid w:val="00F16CCC"/>
    <w:rsid w:val="00F17FCF"/>
    <w:rsid w:val="00F20E79"/>
    <w:rsid w:val="00F21BBA"/>
    <w:rsid w:val="00F249DB"/>
    <w:rsid w:val="00F24C40"/>
    <w:rsid w:val="00F261F4"/>
    <w:rsid w:val="00F273DA"/>
    <w:rsid w:val="00F276AF"/>
    <w:rsid w:val="00F3062C"/>
    <w:rsid w:val="00F31C62"/>
    <w:rsid w:val="00F31C70"/>
    <w:rsid w:val="00F32BB5"/>
    <w:rsid w:val="00F33837"/>
    <w:rsid w:val="00F34ADC"/>
    <w:rsid w:val="00F35C22"/>
    <w:rsid w:val="00F37C3A"/>
    <w:rsid w:val="00F40639"/>
    <w:rsid w:val="00F40BE5"/>
    <w:rsid w:val="00F417B8"/>
    <w:rsid w:val="00F42B92"/>
    <w:rsid w:val="00F4365E"/>
    <w:rsid w:val="00F47492"/>
    <w:rsid w:val="00F475DD"/>
    <w:rsid w:val="00F4777A"/>
    <w:rsid w:val="00F504A1"/>
    <w:rsid w:val="00F5093F"/>
    <w:rsid w:val="00F50E6E"/>
    <w:rsid w:val="00F50EFC"/>
    <w:rsid w:val="00F51466"/>
    <w:rsid w:val="00F5233E"/>
    <w:rsid w:val="00F5245C"/>
    <w:rsid w:val="00F5392C"/>
    <w:rsid w:val="00F54069"/>
    <w:rsid w:val="00F55F6A"/>
    <w:rsid w:val="00F56D72"/>
    <w:rsid w:val="00F57486"/>
    <w:rsid w:val="00F60A48"/>
    <w:rsid w:val="00F61A74"/>
    <w:rsid w:val="00F6249F"/>
    <w:rsid w:val="00F62605"/>
    <w:rsid w:val="00F6367C"/>
    <w:rsid w:val="00F64476"/>
    <w:rsid w:val="00F65203"/>
    <w:rsid w:val="00F659D9"/>
    <w:rsid w:val="00F65B1C"/>
    <w:rsid w:val="00F66FC5"/>
    <w:rsid w:val="00F67612"/>
    <w:rsid w:val="00F678A1"/>
    <w:rsid w:val="00F67C60"/>
    <w:rsid w:val="00F7049F"/>
    <w:rsid w:val="00F7189A"/>
    <w:rsid w:val="00F72BC9"/>
    <w:rsid w:val="00F72C78"/>
    <w:rsid w:val="00F7303F"/>
    <w:rsid w:val="00F73047"/>
    <w:rsid w:val="00F73060"/>
    <w:rsid w:val="00F751AD"/>
    <w:rsid w:val="00F75D0D"/>
    <w:rsid w:val="00F75F4F"/>
    <w:rsid w:val="00F76DDE"/>
    <w:rsid w:val="00F7700C"/>
    <w:rsid w:val="00F77D40"/>
    <w:rsid w:val="00F801D9"/>
    <w:rsid w:val="00F801EF"/>
    <w:rsid w:val="00F8077E"/>
    <w:rsid w:val="00F8090D"/>
    <w:rsid w:val="00F811D3"/>
    <w:rsid w:val="00F826EE"/>
    <w:rsid w:val="00F83163"/>
    <w:rsid w:val="00F8370F"/>
    <w:rsid w:val="00F83D4A"/>
    <w:rsid w:val="00F851B6"/>
    <w:rsid w:val="00F85C01"/>
    <w:rsid w:val="00F86B95"/>
    <w:rsid w:val="00F870E2"/>
    <w:rsid w:val="00F9058C"/>
    <w:rsid w:val="00F9276C"/>
    <w:rsid w:val="00F92BD9"/>
    <w:rsid w:val="00F931A7"/>
    <w:rsid w:val="00F931FD"/>
    <w:rsid w:val="00F93B6E"/>
    <w:rsid w:val="00F95500"/>
    <w:rsid w:val="00F96363"/>
    <w:rsid w:val="00F96E14"/>
    <w:rsid w:val="00F96E27"/>
    <w:rsid w:val="00F970A8"/>
    <w:rsid w:val="00FA0D13"/>
    <w:rsid w:val="00FA11E8"/>
    <w:rsid w:val="00FA1AC1"/>
    <w:rsid w:val="00FA209F"/>
    <w:rsid w:val="00FA219C"/>
    <w:rsid w:val="00FA2E02"/>
    <w:rsid w:val="00FA365E"/>
    <w:rsid w:val="00FA378F"/>
    <w:rsid w:val="00FA3CEE"/>
    <w:rsid w:val="00FA3DD2"/>
    <w:rsid w:val="00FA4A82"/>
    <w:rsid w:val="00FA51B7"/>
    <w:rsid w:val="00FA5775"/>
    <w:rsid w:val="00FA5B54"/>
    <w:rsid w:val="00FA67AD"/>
    <w:rsid w:val="00FB14DA"/>
    <w:rsid w:val="00FB1E2E"/>
    <w:rsid w:val="00FB1E64"/>
    <w:rsid w:val="00FB224A"/>
    <w:rsid w:val="00FB232D"/>
    <w:rsid w:val="00FB3AB1"/>
    <w:rsid w:val="00FB4375"/>
    <w:rsid w:val="00FB46A2"/>
    <w:rsid w:val="00FB4A7C"/>
    <w:rsid w:val="00FB631A"/>
    <w:rsid w:val="00FB6352"/>
    <w:rsid w:val="00FB7409"/>
    <w:rsid w:val="00FC1504"/>
    <w:rsid w:val="00FC1817"/>
    <w:rsid w:val="00FC25E4"/>
    <w:rsid w:val="00FC2706"/>
    <w:rsid w:val="00FC31BE"/>
    <w:rsid w:val="00FC4087"/>
    <w:rsid w:val="00FC4823"/>
    <w:rsid w:val="00FC4A57"/>
    <w:rsid w:val="00FC5AD3"/>
    <w:rsid w:val="00FC5C49"/>
    <w:rsid w:val="00FC6AE1"/>
    <w:rsid w:val="00FC78B8"/>
    <w:rsid w:val="00FD1198"/>
    <w:rsid w:val="00FD13E3"/>
    <w:rsid w:val="00FD150E"/>
    <w:rsid w:val="00FD1DD1"/>
    <w:rsid w:val="00FD28AC"/>
    <w:rsid w:val="00FD3AA4"/>
    <w:rsid w:val="00FD3DD7"/>
    <w:rsid w:val="00FD4156"/>
    <w:rsid w:val="00FD5B0C"/>
    <w:rsid w:val="00FD5DCC"/>
    <w:rsid w:val="00FD63C0"/>
    <w:rsid w:val="00FD6F6C"/>
    <w:rsid w:val="00FD6F79"/>
    <w:rsid w:val="00FD72FF"/>
    <w:rsid w:val="00FD7FAC"/>
    <w:rsid w:val="00FE0EBA"/>
    <w:rsid w:val="00FE1163"/>
    <w:rsid w:val="00FE3335"/>
    <w:rsid w:val="00FE3C1A"/>
    <w:rsid w:val="00FE460D"/>
    <w:rsid w:val="00FE4AF6"/>
    <w:rsid w:val="00FE4F69"/>
    <w:rsid w:val="00FE4FC5"/>
    <w:rsid w:val="00FE5022"/>
    <w:rsid w:val="00FE5D15"/>
    <w:rsid w:val="00FF0C81"/>
    <w:rsid w:val="00FF1E7D"/>
    <w:rsid w:val="00FF2011"/>
    <w:rsid w:val="00FF27E4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ffe1e1,#ffcdcd"/>
    </o:shapedefaults>
    <o:shapelayout v:ext="edit">
      <o:idmap v:ext="edit" data="1"/>
    </o:shapelayout>
  </w:shapeDefaults>
  <w:decimalSymbol w:val=","/>
  <w:listSeparator w:val=";"/>
  <w15:docId w15:val="{69EEDECB-078D-484F-8F70-6387C894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color w:val="000080"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i/>
      <w:color w:val="000080"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00008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i/>
      <w:sz w:val="1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keepNext/>
      <w:jc w:val="both"/>
      <w:outlineLvl w:val="1"/>
    </w:pPr>
  </w:style>
  <w:style w:type="paragraph" w:styleId="Recuodecorpodetexto">
    <w:name w:val="Body Text Indent"/>
    <w:basedOn w:val="Normal"/>
    <w:pPr>
      <w:keepNext/>
      <w:ind w:left="708" w:firstLine="708"/>
      <w:jc w:val="both"/>
      <w:outlineLvl w:val="1"/>
    </w:pPr>
  </w:style>
  <w:style w:type="paragraph" w:styleId="Recuodecorpodetexto2">
    <w:name w:val="Body Text Indent 2"/>
    <w:basedOn w:val="Normal"/>
    <w:pPr>
      <w:keepNext/>
      <w:ind w:left="1416" w:firstLine="708"/>
      <w:jc w:val="both"/>
      <w:outlineLvl w:val="1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D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BE54FD"/>
    <w:rPr>
      <w:rFonts w:eastAsia="MS Mincho"/>
      <w:sz w:val="24"/>
      <w:lang w:val="pt-BR" w:eastAsia="pt-BR" w:bidi="ar-SA"/>
    </w:rPr>
  </w:style>
  <w:style w:type="character" w:styleId="Forte">
    <w:name w:val="Strong"/>
    <w:qFormat/>
    <w:rsid w:val="00DF4316"/>
    <w:rPr>
      <w:b/>
      <w:bCs/>
    </w:rPr>
  </w:style>
  <w:style w:type="character" w:customStyle="1" w:styleId="CharChar2">
    <w:name w:val="Char Char2"/>
    <w:rsid w:val="008C76A9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link w:val="PargrafodaListaChar"/>
    <w:uiPriority w:val="99"/>
    <w:qFormat/>
    <w:rsid w:val="00EA3B1B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2D0E87"/>
    <w:rPr>
      <w:sz w:val="24"/>
    </w:rPr>
  </w:style>
  <w:style w:type="paragraph" w:styleId="NormalWeb">
    <w:name w:val="Normal (Web)"/>
    <w:basedOn w:val="Normal"/>
    <w:uiPriority w:val="99"/>
    <w:unhideWhenUsed/>
    <w:rsid w:val="003954E1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9341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208714070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63725303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427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013E-3D46-4CA6-BB44-05BEC8E9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 DE PROCESSO NOVA</vt:lpstr>
    </vt:vector>
  </TitlesOfParts>
  <Company>Hewlett-Packard Company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 DE PROCESSO NOVA</dc:title>
  <dc:creator>Clemente Veloso</dc:creator>
  <cp:lastModifiedBy>Concyr Formiga Bernardes</cp:lastModifiedBy>
  <cp:revision>2</cp:revision>
  <cp:lastPrinted>2020-01-07T17:09:00Z</cp:lastPrinted>
  <dcterms:created xsi:type="dcterms:W3CDTF">2020-01-09T16:14:00Z</dcterms:created>
  <dcterms:modified xsi:type="dcterms:W3CDTF">2020-01-09T16:14:00Z</dcterms:modified>
</cp:coreProperties>
</file>